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8882" w14:textId="66090516" w:rsidR="003871AC" w:rsidRPr="003871AC" w:rsidRDefault="00630696" w:rsidP="003871AC">
      <w:pPr>
        <w:pStyle w:val="Titre1"/>
        <w:tabs>
          <w:tab w:val="left" w:pos="567"/>
        </w:tabs>
        <w:rPr>
          <w:rFonts w:asciiTheme="minorHAnsi" w:hAnsiTheme="minorHAnsi" w:cstheme="minorHAnsi"/>
        </w:rPr>
      </w:pPr>
      <w:r>
        <w:rPr>
          <w:rFonts w:asciiTheme="minorHAnsi" w:hAnsiTheme="minorHAnsi" w:cstheme="minorHAnsi"/>
          <w:noProof/>
          <w:color w:val="538135" w:themeColor="accent6" w:themeShade="BF"/>
          <w:sz w:val="88"/>
          <w:szCs w:val="88"/>
        </w:rPr>
        <w:drawing>
          <wp:anchor distT="0" distB="0" distL="114300" distR="114300" simplePos="0" relativeHeight="251663871" behindDoc="0" locked="0" layoutInCell="1" allowOverlap="1" wp14:anchorId="5978D70F" wp14:editId="4E567666">
            <wp:simplePos x="0" y="0"/>
            <wp:positionH relativeFrom="column">
              <wp:posOffset>384810</wp:posOffset>
            </wp:positionH>
            <wp:positionV relativeFrom="paragraph">
              <wp:posOffset>-467995</wp:posOffset>
            </wp:positionV>
            <wp:extent cx="1340830" cy="846000"/>
            <wp:effectExtent l="0" t="0" r="0" b="0"/>
            <wp:wrapNone/>
            <wp:docPr id="382583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83928" name="Image 1"/>
                    <pic:cNvPicPr/>
                  </pic:nvPicPr>
                  <pic:blipFill>
                    <a:blip r:embed="rId8"/>
                    <a:stretch>
                      <a:fillRect/>
                    </a:stretch>
                  </pic:blipFill>
                  <pic:spPr>
                    <a:xfrm>
                      <a:off x="0" y="0"/>
                      <a:ext cx="1340830" cy="846000"/>
                    </a:xfrm>
                    <a:prstGeom prst="rect">
                      <a:avLst/>
                    </a:prstGeom>
                  </pic:spPr>
                </pic:pic>
              </a:graphicData>
            </a:graphic>
          </wp:anchor>
        </w:drawing>
      </w:r>
      <w:r w:rsidRPr="00BD5484">
        <w:rPr>
          <w:rFonts w:asciiTheme="minorHAnsi" w:hAnsiTheme="minorHAnsi" w:cstheme="minorHAnsi"/>
          <w:noProof/>
          <w:color w:val="538135" w:themeColor="accent6" w:themeShade="BF"/>
          <w:sz w:val="88"/>
          <w:szCs w:val="88"/>
        </w:rPr>
        <mc:AlternateContent>
          <mc:Choice Requires="wps">
            <w:drawing>
              <wp:anchor distT="0" distB="0" distL="114300" distR="114300" simplePos="0" relativeHeight="251661312" behindDoc="0" locked="0" layoutInCell="1" allowOverlap="1" wp14:anchorId="79809A95" wp14:editId="4E267BFA">
                <wp:simplePos x="0" y="0"/>
                <wp:positionH relativeFrom="column">
                  <wp:posOffset>-638810</wp:posOffset>
                </wp:positionH>
                <wp:positionV relativeFrom="paragraph">
                  <wp:posOffset>825500</wp:posOffset>
                </wp:positionV>
                <wp:extent cx="621665" cy="662305"/>
                <wp:effectExtent l="0" t="0" r="0" b="4445"/>
                <wp:wrapNone/>
                <wp:docPr id="4289897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662305"/>
                        </a:xfrm>
                        <a:prstGeom prst="rect">
                          <a:avLst/>
                        </a:prstGeom>
                        <a:noFill/>
                        <a:ln w="9525">
                          <a:noFill/>
                          <a:miter lim="800000"/>
                          <a:headEnd/>
                          <a:tailEnd/>
                        </a:ln>
                      </wps:spPr>
                      <wps:txbx>
                        <w:txbxContent>
                          <w:p w14:paraId="0B0BB2B7" w14:textId="61C12393" w:rsidR="003871AC" w:rsidRPr="00575C48" w:rsidRDefault="000E224B" w:rsidP="003871AC">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3</w:t>
                            </w:r>
                          </w:p>
                        </w:txbxContent>
                      </wps:txbx>
                      <wps:bodyPr rot="0" vert="horz" wrap="square" lIns="91440" tIns="45720" rIns="91440" bIns="45720" anchor="t" anchorCtr="0">
                        <a:noAutofit/>
                      </wps:bodyPr>
                    </wps:wsp>
                  </a:graphicData>
                </a:graphic>
              </wp:anchor>
            </w:drawing>
          </mc:Choice>
          <mc:Fallback>
            <w:pict>
              <v:shapetype w14:anchorId="79809A95" id="_x0000_t202" coordsize="21600,21600" o:spt="202" path="m,l,21600r21600,l21600,xe">
                <v:stroke joinstyle="miter"/>
                <v:path gradientshapeok="t" o:connecttype="rect"/>
              </v:shapetype>
              <v:shape id="Zone de texte 2" o:spid="_x0000_s1026" type="#_x0000_t202" style="position:absolute;left:0;text-align:left;margin-left:-50.3pt;margin-top:65pt;width:48.95pt;height:5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" filled="f" stroked="f">
                <v:textbox>
                  <w:txbxContent>
                    <w:p w14:paraId="0B0BB2B7" w14:textId="61C12393" w:rsidR="003871AC" w:rsidRPr="00575C48" w:rsidRDefault="000E224B" w:rsidP="003871AC">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3</w:t>
                      </w:r>
                    </w:p>
                  </w:txbxContent>
                </v:textbox>
              </v:shape>
            </w:pict>
          </mc:Fallback>
        </mc:AlternateContent>
      </w:r>
      <w:r w:rsidRPr="00D1558E">
        <w:rPr>
          <w:rFonts w:asciiTheme="minorHAnsi" w:hAnsiTheme="minorHAnsi" w:cstheme="minorHAnsi"/>
          <w:noProof/>
          <w:color w:val="C00000"/>
          <w:sz w:val="88"/>
          <w:szCs w:val="88"/>
        </w:rPr>
        <mc:AlternateContent>
          <mc:Choice Requires="wps">
            <w:drawing>
              <wp:anchor distT="45720" distB="45720" distL="114300" distR="114300" simplePos="0" relativeHeight="251663360" behindDoc="0" locked="0" layoutInCell="1" allowOverlap="1" wp14:anchorId="5F92F6A9" wp14:editId="268535C8">
                <wp:simplePos x="0" y="0"/>
                <wp:positionH relativeFrom="column">
                  <wp:posOffset>-655320</wp:posOffset>
                </wp:positionH>
                <wp:positionV relativeFrom="paragraph">
                  <wp:posOffset>106045</wp:posOffset>
                </wp:positionV>
                <wp:extent cx="740791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7910" cy="1404620"/>
                        </a:xfrm>
                        <a:prstGeom prst="rect">
                          <a:avLst/>
                        </a:prstGeom>
                        <a:noFill/>
                        <a:ln w="9525">
                          <a:noFill/>
                          <a:miter lim="800000"/>
                          <a:headEnd/>
                          <a:tailEnd/>
                        </a:ln>
                      </wps:spPr>
                      <wps:txbx>
                        <w:txbxContent>
                          <w:p w14:paraId="31DFAB77" w14:textId="77777777" w:rsidR="00630696" w:rsidRPr="00630696" w:rsidRDefault="00630696" w:rsidP="00630696">
                            <w:pPr>
                              <w:ind w:firstLine="0"/>
                              <w:jc w:val="center"/>
                              <w:rPr>
                                <w:b/>
                                <w:bCs/>
                                <w:color w:val="C00000"/>
                              </w:rPr>
                            </w:pPr>
                            <w:r w:rsidRPr="00630696">
                              <w:rPr>
                                <w:rFonts w:asciiTheme="minorHAnsi" w:hAnsiTheme="minorHAnsi" w:cstheme="minorHAnsi"/>
                                <w:b/>
                                <w:bCs/>
                                <w:color w:val="C00000"/>
                                <w:sz w:val="48"/>
                                <w:szCs w:val="44"/>
                              </w:rPr>
                              <w:t>Guide économique</w:t>
                            </w:r>
                            <w:r w:rsidRPr="00630696">
                              <w:rPr>
                                <w:rFonts w:asciiTheme="minorHAnsi" w:hAnsiTheme="minorHAnsi" w:cstheme="minorHAnsi"/>
                                <w:b/>
                                <w:bCs/>
                                <w:color w:val="C0000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2F6A9" id="_x0000_s1027" type="#_x0000_t202" style="position:absolute;left:0;text-align:left;margin-left:-51.6pt;margin-top:8.35pt;width:583.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" filled="f" stroked="f">
                <v:textbox style="mso-fit-shape-to-text:t">
                  <w:txbxContent>
                    <w:p w14:paraId="31DFAB77" w14:textId="77777777" w:rsidR="00630696" w:rsidRPr="00630696" w:rsidRDefault="00630696" w:rsidP="00630696">
                      <w:pPr>
                        <w:ind w:firstLine="0"/>
                        <w:jc w:val="center"/>
                        <w:rPr>
                          <w:b/>
                          <w:bCs/>
                          <w:color w:val="C00000"/>
                        </w:rPr>
                      </w:pPr>
                      <w:r w:rsidRPr="00630696">
                        <w:rPr>
                          <w:rFonts w:asciiTheme="minorHAnsi" w:hAnsiTheme="minorHAnsi" w:cstheme="minorHAnsi"/>
                          <w:b/>
                          <w:bCs/>
                          <w:color w:val="C00000"/>
                          <w:sz w:val="48"/>
                          <w:szCs w:val="44"/>
                        </w:rPr>
                        <w:t>Guide économique</w:t>
                      </w:r>
                      <w:r w:rsidRPr="00630696">
                        <w:rPr>
                          <w:rFonts w:asciiTheme="minorHAnsi" w:hAnsiTheme="minorHAnsi" w:cstheme="minorHAnsi"/>
                          <w:b/>
                          <w:bCs/>
                          <w:color w:val="C00000"/>
                        </w:rPr>
                        <w:br/>
                      </w:r>
                    </w:p>
                  </w:txbxContent>
                </v:textbox>
              </v:shape>
            </w:pict>
          </mc:Fallback>
        </mc:AlternateContent>
      </w:r>
    </w:p>
    <w:p w14:paraId="34038ADD" w14:textId="6F202030" w:rsidR="003871AC" w:rsidRPr="00630696" w:rsidRDefault="00630696" w:rsidP="003871AC">
      <w:pPr>
        <w:pStyle w:val="Titre1"/>
        <w:tabs>
          <w:tab w:val="left" w:pos="567"/>
        </w:tabs>
        <w:rPr>
          <w:rFonts w:asciiTheme="minorHAnsi" w:hAnsiTheme="minorHAnsi" w:cstheme="minorHAnsi"/>
          <w:color w:val="C00000"/>
        </w:rPr>
      </w:pPr>
      <w:r w:rsidRPr="00630696">
        <w:rPr>
          <w:rFonts w:asciiTheme="minorHAnsi" w:hAnsiTheme="minorHAnsi" w:cstheme="minorHAnsi"/>
          <w:noProof/>
          <w:color w:val="C00000"/>
          <w:sz w:val="88"/>
          <w:szCs w:val="88"/>
        </w:rPr>
        <mc:AlternateContent>
          <mc:Choice Requires="wps">
            <w:drawing>
              <wp:anchor distT="0" distB="0" distL="114300" distR="114300" simplePos="0" relativeHeight="251660288" behindDoc="0" locked="0" layoutInCell="1" allowOverlap="1" wp14:anchorId="52C25A8A" wp14:editId="10F0970E">
                <wp:simplePos x="0" y="0"/>
                <wp:positionH relativeFrom="column">
                  <wp:posOffset>-738505</wp:posOffset>
                </wp:positionH>
                <wp:positionV relativeFrom="paragraph">
                  <wp:posOffset>166370</wp:posOffset>
                </wp:positionV>
                <wp:extent cx="861060" cy="569595"/>
                <wp:effectExtent l="0" t="0" r="0" b="1905"/>
                <wp:wrapNone/>
                <wp:docPr id="1910389821" name="Organigramme : Délai 4"/>
                <wp:cNvGraphicFramePr/>
                <a:graphic xmlns:a="http://schemas.openxmlformats.org/drawingml/2006/main">
                  <a:graphicData uri="http://schemas.microsoft.com/office/word/2010/wordprocessingShape">
                    <wps:wsp>
                      <wps:cNvSpPr/>
                      <wps:spPr>
                        <a:xfrm>
                          <a:off x="0" y="0"/>
                          <a:ext cx="861060" cy="569595"/>
                        </a:xfrm>
                        <a:prstGeom prst="flowChartDelay">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1F5DC0" w14:textId="77777777" w:rsidR="003871AC" w:rsidRPr="00BD5484" w:rsidRDefault="003871AC" w:rsidP="003871AC">
                            <w:pPr>
                              <w:jc w:val="left"/>
                              <w:rPr>
                                <w:rFonts w:asciiTheme="minorHAnsi" w:hAnsiTheme="minorHAnsi" w:cstheme="minorHAnsi"/>
                                <w:b/>
                                <w:bCs/>
                                <w:color w:val="538135" w:themeColor="accent6" w:themeShade="BF"/>
                                <w:sz w:val="48"/>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C25A8A" id="_x0000_t135" coordsize="21600,21600" o:spt="135" path="m10800,qx21600,10800,10800,21600l,21600,,xe">
                <v:stroke joinstyle="miter"/>
                <v:path gradientshapeok="t" o:connecttype="rect" textboxrect="0,3163,18437,18437"/>
              </v:shapetype>
              <v:shape id="Organigramme : Délai 4" o:spid="_x0000_s1028" type="#_x0000_t135" style="position:absolute;left:0;text-align:left;margin-left:-58.15pt;margin-top:13.1pt;width:67.8pt;height:4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" fillcolor="#c00000" stroked="f" strokeweight="1pt">
                <v:textbox>
                  <w:txbxContent>
                    <w:p w14:paraId="2B1F5DC0" w14:textId="77777777" w:rsidR="003871AC" w:rsidRPr="00BD5484" w:rsidRDefault="003871AC" w:rsidP="003871AC">
                      <w:pPr>
                        <w:jc w:val="left"/>
                        <w:rPr>
                          <w:rFonts w:asciiTheme="minorHAnsi" w:hAnsiTheme="minorHAnsi" w:cstheme="minorHAnsi"/>
                          <w:b/>
                          <w:bCs/>
                          <w:color w:val="538135" w:themeColor="accent6" w:themeShade="BF"/>
                          <w:sz w:val="48"/>
                          <w:szCs w:val="44"/>
                        </w:rPr>
                      </w:pPr>
                    </w:p>
                  </w:txbxContent>
                </v:textbox>
              </v:shape>
            </w:pict>
          </mc:Fallback>
        </mc:AlternateContent>
      </w:r>
      <w:r w:rsidR="00E4672A" w:rsidRPr="00630696">
        <w:rPr>
          <w:rFonts w:asciiTheme="minorHAnsi" w:hAnsiTheme="minorHAnsi" w:cstheme="minorHAnsi"/>
          <w:color w:val="C00000"/>
          <w:sz w:val="88"/>
          <w:szCs w:val="88"/>
        </w:rPr>
        <w:t xml:space="preserve">Procédures pour </w:t>
      </w:r>
      <w:r w:rsidR="00E4672A" w:rsidRPr="00630696">
        <w:rPr>
          <w:rFonts w:asciiTheme="minorHAnsi" w:hAnsiTheme="minorHAnsi" w:cstheme="minorHAnsi"/>
          <w:color w:val="C00000"/>
          <w:sz w:val="88"/>
          <w:szCs w:val="88"/>
        </w:rPr>
        <w:br/>
        <w:t>la gestion de l’I</w:t>
      </w:r>
      <w:r w:rsidR="003871AC" w:rsidRPr="00630696">
        <w:rPr>
          <w:rFonts w:asciiTheme="minorHAnsi" w:hAnsiTheme="minorHAnsi" w:cstheme="minorHAnsi"/>
          <w:color w:val="C00000"/>
          <w:sz w:val="88"/>
          <w:szCs w:val="88"/>
        </w:rPr>
        <w:t>mmobilier</w:t>
      </w:r>
    </w:p>
    <w:p w14:paraId="05EA5763" w14:textId="4043943A" w:rsidR="00E76B77" w:rsidRPr="008B0960" w:rsidRDefault="008B0960" w:rsidP="00630696">
      <w:pPr>
        <w:pStyle w:val="Titre1"/>
        <w:shd w:val="clear" w:color="auto" w:fill="C00000"/>
        <w:tabs>
          <w:tab w:val="left" w:pos="567"/>
        </w:tabs>
        <w:rPr>
          <w:rFonts w:asciiTheme="minorHAnsi" w:hAnsiTheme="minorHAnsi" w:cstheme="minorHAnsi"/>
          <w:color w:val="FFFFFF" w:themeColor="background1"/>
          <w:sz w:val="44"/>
          <w:szCs w:val="14"/>
        </w:rPr>
      </w:pPr>
      <w:r w:rsidRPr="00BD5484">
        <w:rPr>
          <w:rFonts w:asciiTheme="minorHAnsi" w:hAnsiTheme="minorHAnsi" w:cstheme="minorHAnsi"/>
          <w:color w:val="FFFFFF" w:themeColor="background1"/>
          <w:sz w:val="44"/>
          <w:szCs w:val="14"/>
        </w:rPr>
        <w:t xml:space="preserve">I </w:t>
      </w:r>
      <w:r w:rsidR="00E76B77" w:rsidRPr="008B0960">
        <w:rPr>
          <w:rFonts w:asciiTheme="minorHAnsi" w:hAnsiTheme="minorHAnsi" w:cstheme="minorHAnsi"/>
          <w:color w:val="FFFFFF" w:themeColor="background1"/>
          <w:sz w:val="44"/>
          <w:szCs w:val="14"/>
        </w:rPr>
        <w:t>Organisation au</w:t>
      </w:r>
      <w:r w:rsidR="00242373" w:rsidRPr="008B0960">
        <w:rPr>
          <w:rFonts w:asciiTheme="minorHAnsi" w:hAnsiTheme="minorHAnsi" w:cstheme="minorHAnsi"/>
          <w:color w:val="FFFFFF" w:themeColor="background1"/>
          <w:sz w:val="44"/>
          <w:szCs w:val="14"/>
        </w:rPr>
        <w:t xml:space="preserve"> </w:t>
      </w:r>
      <w:r w:rsidR="00A5619E" w:rsidRPr="008B0960">
        <w:rPr>
          <w:rFonts w:asciiTheme="minorHAnsi" w:hAnsiTheme="minorHAnsi" w:cstheme="minorHAnsi"/>
          <w:color w:val="FFFFFF" w:themeColor="background1"/>
          <w:sz w:val="44"/>
          <w:szCs w:val="14"/>
        </w:rPr>
        <w:t xml:space="preserve">niveau </w:t>
      </w:r>
      <w:r w:rsidR="00E76B77" w:rsidRPr="008B0960">
        <w:rPr>
          <w:rFonts w:asciiTheme="minorHAnsi" w:hAnsiTheme="minorHAnsi" w:cstheme="minorHAnsi"/>
          <w:color w:val="FFFFFF" w:themeColor="background1"/>
          <w:sz w:val="44"/>
          <w:szCs w:val="14"/>
        </w:rPr>
        <w:t>diocésain</w:t>
      </w:r>
    </w:p>
    <w:p w14:paraId="770598A6" w14:textId="77777777" w:rsidR="008B0960" w:rsidRPr="008F1402" w:rsidRDefault="008B0960" w:rsidP="008B0960">
      <w:pPr>
        <w:rPr>
          <w:sz w:val="4"/>
          <w:szCs w:val="4"/>
        </w:rPr>
      </w:pPr>
    </w:p>
    <w:p w14:paraId="5A51CDDA" w14:textId="689DD3B9" w:rsidR="00E76B77" w:rsidRPr="00630696" w:rsidRDefault="00E76B77" w:rsidP="00630696">
      <w:pPr>
        <w:pStyle w:val="Titre1"/>
        <w:numPr>
          <w:ilvl w:val="0"/>
          <w:numId w:val="10"/>
        </w:numPr>
        <w:pBdr>
          <w:bottom w:val="single" w:sz="8" w:space="1" w:color="C00000"/>
        </w:pBdr>
        <w:tabs>
          <w:tab w:val="left" w:pos="567"/>
        </w:tabs>
        <w:ind w:left="0" w:firstLine="0"/>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L’équipe immobilière diocésaine</w:t>
      </w:r>
    </w:p>
    <w:p w14:paraId="5013726F" w14:textId="2243268B" w:rsidR="00E76B77" w:rsidRPr="003871AC" w:rsidRDefault="005C076F" w:rsidP="00E76B77">
      <w:pPr>
        <w:rPr>
          <w:rFonts w:asciiTheme="minorHAnsi" w:hAnsiTheme="minorHAnsi" w:cstheme="minorHAnsi"/>
          <w:b/>
          <w:bCs/>
        </w:rPr>
      </w:pPr>
      <w:r w:rsidRPr="003871AC">
        <w:rPr>
          <w:rFonts w:asciiTheme="minorHAnsi" w:hAnsiTheme="minorHAnsi" w:cstheme="minorHAnsi"/>
        </w:rPr>
        <w:t>Une équipe de personnes compétentes</w:t>
      </w:r>
      <w:r w:rsidR="00A5619E" w:rsidRPr="003871AC">
        <w:rPr>
          <w:rFonts w:asciiTheme="minorHAnsi" w:hAnsiTheme="minorHAnsi" w:cstheme="minorHAnsi"/>
        </w:rPr>
        <w:t>,</w:t>
      </w:r>
      <w:r w:rsidRPr="003871AC">
        <w:rPr>
          <w:rFonts w:asciiTheme="minorHAnsi" w:hAnsiTheme="minorHAnsi" w:cstheme="minorHAnsi"/>
        </w:rPr>
        <w:t xml:space="preserve"> </w:t>
      </w:r>
      <w:r w:rsidR="00A5619E" w:rsidRPr="003871AC">
        <w:rPr>
          <w:rFonts w:asciiTheme="minorHAnsi" w:hAnsiTheme="minorHAnsi" w:cstheme="minorHAnsi"/>
        </w:rPr>
        <w:t xml:space="preserve">coordonnée par le « Responsable diocésain de l’immobilier », </w:t>
      </w:r>
      <w:r w:rsidRPr="003871AC">
        <w:rPr>
          <w:rFonts w:asciiTheme="minorHAnsi" w:hAnsiTheme="minorHAnsi" w:cstheme="minorHAnsi"/>
        </w:rPr>
        <w:t>est chargée de suivre l’immobilier de l’ensemble du diocèse, sous la responsabilité de l’</w:t>
      </w:r>
      <w:r w:rsidR="004B5581" w:rsidRPr="003871AC">
        <w:rPr>
          <w:rFonts w:asciiTheme="minorHAnsi" w:hAnsiTheme="minorHAnsi" w:cstheme="minorHAnsi"/>
        </w:rPr>
        <w:t>Économ</w:t>
      </w:r>
      <w:r w:rsidRPr="003871AC">
        <w:rPr>
          <w:rFonts w:asciiTheme="minorHAnsi" w:hAnsiTheme="minorHAnsi" w:cstheme="minorHAnsi"/>
        </w:rPr>
        <w:t>e diocésain.</w:t>
      </w:r>
      <w:r w:rsidR="00242373" w:rsidRPr="003871AC">
        <w:rPr>
          <w:rFonts w:asciiTheme="minorHAnsi" w:hAnsiTheme="minorHAnsi" w:cstheme="minorHAnsi"/>
        </w:rPr>
        <w:t xml:space="preserve"> </w:t>
      </w:r>
      <w:r w:rsidR="00BC11E6" w:rsidRPr="003871AC">
        <w:rPr>
          <w:rFonts w:asciiTheme="minorHAnsi" w:hAnsiTheme="minorHAnsi" w:cstheme="minorHAnsi"/>
        </w:rPr>
        <w:t>Ses</w:t>
      </w:r>
      <w:r w:rsidR="00095249" w:rsidRPr="003871AC">
        <w:rPr>
          <w:rFonts w:asciiTheme="minorHAnsi" w:hAnsiTheme="minorHAnsi" w:cstheme="minorHAnsi"/>
        </w:rPr>
        <w:t xml:space="preserve"> membres </w:t>
      </w:r>
      <w:r w:rsidR="00BC11E6" w:rsidRPr="003871AC">
        <w:rPr>
          <w:rFonts w:asciiTheme="minorHAnsi" w:hAnsiTheme="minorHAnsi" w:cstheme="minorHAnsi"/>
        </w:rPr>
        <w:t>ont des</w:t>
      </w:r>
      <w:r w:rsidR="00095249" w:rsidRPr="003871AC">
        <w:rPr>
          <w:rFonts w:asciiTheme="minorHAnsi" w:hAnsiTheme="minorHAnsi" w:cstheme="minorHAnsi"/>
        </w:rPr>
        <w:t xml:space="preserve"> compétences et responsabilités complémentaires</w:t>
      </w:r>
      <w:r w:rsidR="00BC11E6" w:rsidRPr="003871AC">
        <w:rPr>
          <w:rFonts w:asciiTheme="minorHAnsi" w:hAnsiTheme="minorHAnsi" w:cstheme="minorHAnsi"/>
        </w:rPr>
        <w:t>. Ils</w:t>
      </w:r>
      <w:r w:rsidR="00CD1DEA" w:rsidRPr="003871AC">
        <w:rPr>
          <w:rFonts w:asciiTheme="minorHAnsi" w:hAnsiTheme="minorHAnsi" w:cstheme="minorHAnsi"/>
        </w:rPr>
        <w:t xml:space="preserve"> peuvent être assistés d’autres bénévoles</w:t>
      </w:r>
      <w:r w:rsidR="00095249" w:rsidRPr="003871AC">
        <w:rPr>
          <w:rFonts w:asciiTheme="minorHAnsi" w:hAnsiTheme="minorHAnsi" w:cstheme="minorHAnsi"/>
        </w:rPr>
        <w:t>.</w:t>
      </w:r>
    </w:p>
    <w:p w14:paraId="58D37E61" w14:textId="1824E7B6" w:rsidR="005C076F" w:rsidRPr="003871AC" w:rsidRDefault="00CD1DEA" w:rsidP="00E76B77">
      <w:pPr>
        <w:rPr>
          <w:rFonts w:asciiTheme="minorHAnsi" w:hAnsiTheme="minorHAnsi" w:cstheme="minorHAnsi"/>
        </w:rPr>
      </w:pPr>
      <w:r w:rsidRPr="003871AC">
        <w:rPr>
          <w:rFonts w:asciiTheme="minorHAnsi" w:hAnsiTheme="minorHAnsi" w:cstheme="minorHAnsi"/>
        </w:rPr>
        <w:t>L’équipe immobilière diocésaine</w:t>
      </w:r>
      <w:r w:rsidR="005C076F" w:rsidRPr="003871AC">
        <w:rPr>
          <w:rFonts w:asciiTheme="minorHAnsi" w:hAnsiTheme="minorHAnsi" w:cstheme="minorHAnsi"/>
        </w:rPr>
        <w:t xml:space="preserve"> a </w:t>
      </w:r>
      <w:r w:rsidRPr="003871AC">
        <w:rPr>
          <w:rFonts w:asciiTheme="minorHAnsi" w:hAnsiTheme="minorHAnsi" w:cstheme="minorHAnsi"/>
        </w:rPr>
        <w:t>plusieurs</w:t>
      </w:r>
      <w:r w:rsidR="005C076F" w:rsidRPr="003871AC">
        <w:rPr>
          <w:rFonts w:asciiTheme="minorHAnsi" w:hAnsiTheme="minorHAnsi" w:cstheme="minorHAnsi"/>
        </w:rPr>
        <w:t xml:space="preserve"> missions :</w:t>
      </w:r>
    </w:p>
    <w:p w14:paraId="066B0CD9" w14:textId="062CC8A9" w:rsidR="00CD1DEA" w:rsidRPr="003871AC" w:rsidRDefault="00A5619E" w:rsidP="00330176">
      <w:pPr>
        <w:pStyle w:val="Paragraphedeliste"/>
        <w:numPr>
          <w:ilvl w:val="0"/>
          <w:numId w:val="6"/>
        </w:numPr>
        <w:rPr>
          <w:rFonts w:asciiTheme="minorHAnsi" w:hAnsiTheme="minorHAnsi" w:cstheme="minorHAnsi"/>
        </w:rPr>
      </w:pPr>
      <w:r w:rsidRPr="003871AC">
        <w:rPr>
          <w:rFonts w:asciiTheme="minorHAnsi" w:hAnsiTheme="minorHAnsi" w:cstheme="minorHAnsi"/>
          <w:b/>
          <w:bCs/>
        </w:rPr>
        <w:t>A</w:t>
      </w:r>
      <w:r w:rsidR="00330176" w:rsidRPr="003871AC">
        <w:rPr>
          <w:rFonts w:asciiTheme="minorHAnsi" w:hAnsiTheme="minorHAnsi" w:cstheme="minorHAnsi"/>
          <w:b/>
          <w:bCs/>
        </w:rPr>
        <w:t>ssure</w:t>
      </w:r>
      <w:r w:rsidRPr="003871AC">
        <w:rPr>
          <w:rFonts w:asciiTheme="minorHAnsi" w:hAnsiTheme="minorHAnsi" w:cstheme="minorHAnsi"/>
          <w:b/>
          <w:bCs/>
        </w:rPr>
        <w:t>r</w:t>
      </w:r>
      <w:r w:rsidR="00330176" w:rsidRPr="003871AC">
        <w:rPr>
          <w:rFonts w:asciiTheme="minorHAnsi" w:hAnsiTheme="minorHAnsi" w:cstheme="minorHAnsi"/>
          <w:b/>
          <w:bCs/>
        </w:rPr>
        <w:t xml:space="preserve"> un suivi global du patrimoine</w:t>
      </w:r>
      <w:r w:rsidR="00CD1DEA" w:rsidRPr="003871AC">
        <w:rPr>
          <w:rFonts w:asciiTheme="minorHAnsi" w:hAnsiTheme="minorHAnsi" w:cstheme="minorHAnsi"/>
          <w:b/>
          <w:bCs/>
        </w:rPr>
        <w:t xml:space="preserve"> du diocèse </w:t>
      </w:r>
      <w:r w:rsidR="00CD1DEA" w:rsidRPr="003871AC">
        <w:rPr>
          <w:rFonts w:asciiTheme="minorHAnsi" w:hAnsiTheme="minorHAnsi" w:cstheme="minorHAnsi"/>
        </w:rPr>
        <w:t>(curie et paroisses)</w:t>
      </w:r>
      <w:r w:rsidR="00330176" w:rsidRPr="003871AC">
        <w:rPr>
          <w:rFonts w:asciiTheme="minorHAnsi" w:hAnsiTheme="minorHAnsi" w:cstheme="minorHAnsi"/>
        </w:rPr>
        <w:t xml:space="preserve"> : </w:t>
      </w:r>
      <w:r w:rsidR="002D64BE" w:rsidRPr="003871AC">
        <w:rPr>
          <w:rFonts w:asciiTheme="minorHAnsi" w:hAnsiTheme="minorHAnsi" w:cstheme="minorHAnsi"/>
        </w:rPr>
        <w:t>identifi</w:t>
      </w:r>
      <w:r w:rsidR="00330176" w:rsidRPr="003871AC">
        <w:rPr>
          <w:rFonts w:asciiTheme="minorHAnsi" w:hAnsiTheme="minorHAnsi" w:cstheme="minorHAnsi"/>
        </w:rPr>
        <w:t>cation</w:t>
      </w:r>
      <w:r w:rsidR="00CD1DEA" w:rsidRPr="003871AC">
        <w:rPr>
          <w:rFonts w:asciiTheme="minorHAnsi" w:hAnsiTheme="minorHAnsi" w:cstheme="minorHAnsi"/>
        </w:rPr>
        <w:t xml:space="preserve"> des biens avec le</w:t>
      </w:r>
      <w:r w:rsidR="00330176" w:rsidRPr="003871AC">
        <w:rPr>
          <w:rFonts w:asciiTheme="minorHAnsi" w:hAnsiTheme="minorHAnsi" w:cstheme="minorHAnsi"/>
        </w:rPr>
        <w:t xml:space="preserve"> regroupement </w:t>
      </w:r>
      <w:r w:rsidR="002D64BE" w:rsidRPr="003871AC">
        <w:rPr>
          <w:rFonts w:asciiTheme="minorHAnsi" w:hAnsiTheme="minorHAnsi" w:cstheme="minorHAnsi"/>
        </w:rPr>
        <w:t>des principales informations sur le logiciel As</w:t>
      </w:r>
      <w:r w:rsidR="00F926B1" w:rsidRPr="003871AC">
        <w:rPr>
          <w:rFonts w:asciiTheme="minorHAnsi" w:hAnsiTheme="minorHAnsi" w:cstheme="minorHAnsi"/>
        </w:rPr>
        <w:t>-T</w:t>
      </w:r>
      <w:r w:rsidR="002D64BE" w:rsidRPr="003871AC">
        <w:rPr>
          <w:rFonts w:asciiTheme="minorHAnsi" w:hAnsiTheme="minorHAnsi" w:cstheme="minorHAnsi"/>
        </w:rPr>
        <w:t>ech</w:t>
      </w:r>
      <w:r w:rsidR="00CD1DEA" w:rsidRPr="003871AC">
        <w:rPr>
          <w:rFonts w:asciiTheme="minorHAnsi" w:hAnsiTheme="minorHAnsi" w:cstheme="minorHAnsi"/>
        </w:rPr>
        <w:t>.</w:t>
      </w:r>
      <w:r w:rsidR="004F12D7" w:rsidRPr="003871AC">
        <w:rPr>
          <w:rFonts w:asciiTheme="minorHAnsi" w:hAnsiTheme="minorHAnsi" w:cstheme="minorHAnsi"/>
        </w:rPr>
        <w:t xml:space="preserve"> Elle est attentive aux questions d’accessibilité, de sécurité, d’économie</w:t>
      </w:r>
      <w:r w:rsidRPr="003871AC">
        <w:rPr>
          <w:rFonts w:asciiTheme="minorHAnsi" w:hAnsiTheme="minorHAnsi" w:cstheme="minorHAnsi"/>
        </w:rPr>
        <w:t>s</w:t>
      </w:r>
      <w:r w:rsidR="004F12D7" w:rsidRPr="003871AC">
        <w:rPr>
          <w:rFonts w:asciiTheme="minorHAnsi" w:hAnsiTheme="minorHAnsi" w:cstheme="minorHAnsi"/>
        </w:rPr>
        <w:t xml:space="preserve"> d’énergie…</w:t>
      </w:r>
      <w:r w:rsidR="00867953" w:rsidRPr="003871AC">
        <w:rPr>
          <w:rFonts w:asciiTheme="minorHAnsi" w:hAnsiTheme="minorHAnsi" w:cstheme="minorHAnsi"/>
        </w:rPr>
        <w:t xml:space="preserve"> </w:t>
      </w:r>
    </w:p>
    <w:p w14:paraId="724DD230" w14:textId="17956404" w:rsidR="00CD1DEA" w:rsidRPr="003871AC" w:rsidRDefault="00A5619E" w:rsidP="00330176">
      <w:pPr>
        <w:pStyle w:val="Paragraphedeliste"/>
        <w:numPr>
          <w:ilvl w:val="0"/>
          <w:numId w:val="6"/>
        </w:numPr>
        <w:rPr>
          <w:rFonts w:asciiTheme="minorHAnsi" w:hAnsiTheme="minorHAnsi" w:cstheme="minorHAnsi"/>
        </w:rPr>
      </w:pPr>
      <w:r w:rsidRPr="003871AC">
        <w:rPr>
          <w:rFonts w:asciiTheme="minorHAnsi" w:hAnsiTheme="minorHAnsi" w:cstheme="minorHAnsi"/>
        </w:rPr>
        <w:t xml:space="preserve">Suivre </w:t>
      </w:r>
      <w:r w:rsidR="00CD1DEA" w:rsidRPr="003871AC">
        <w:rPr>
          <w:rFonts w:asciiTheme="minorHAnsi" w:hAnsiTheme="minorHAnsi" w:cstheme="minorHAnsi"/>
        </w:rPr>
        <w:t xml:space="preserve">directement l’ensemble des </w:t>
      </w:r>
      <w:r w:rsidR="00CD1DEA" w:rsidRPr="003871AC">
        <w:rPr>
          <w:rFonts w:asciiTheme="minorHAnsi" w:hAnsiTheme="minorHAnsi" w:cstheme="minorHAnsi"/>
          <w:b/>
          <w:bCs/>
        </w:rPr>
        <w:t>bie</w:t>
      </w:r>
      <w:r w:rsidR="004F12D7" w:rsidRPr="003871AC">
        <w:rPr>
          <w:rFonts w:asciiTheme="minorHAnsi" w:hAnsiTheme="minorHAnsi" w:cstheme="minorHAnsi"/>
          <w:b/>
          <w:bCs/>
        </w:rPr>
        <w:t xml:space="preserve">ns </w:t>
      </w:r>
      <w:r w:rsidRPr="003871AC">
        <w:rPr>
          <w:rFonts w:asciiTheme="minorHAnsi" w:hAnsiTheme="minorHAnsi" w:cstheme="minorHAnsi"/>
          <w:b/>
          <w:bCs/>
        </w:rPr>
        <w:t xml:space="preserve">qui sont </w:t>
      </w:r>
      <w:r w:rsidR="004F12D7" w:rsidRPr="003871AC">
        <w:rPr>
          <w:rFonts w:asciiTheme="minorHAnsi" w:hAnsiTheme="minorHAnsi" w:cstheme="minorHAnsi"/>
          <w:b/>
          <w:bCs/>
        </w:rPr>
        <w:t>sous la responsabilité de la curie diocésaine</w:t>
      </w:r>
      <w:r w:rsidR="004F12D7" w:rsidRPr="003871AC">
        <w:rPr>
          <w:rFonts w:asciiTheme="minorHAnsi" w:hAnsiTheme="minorHAnsi" w:cstheme="minorHAnsi"/>
        </w:rPr>
        <w:t>.</w:t>
      </w:r>
    </w:p>
    <w:p w14:paraId="1118C89F" w14:textId="10B91A5A" w:rsidR="004F12D7" w:rsidRPr="003871AC" w:rsidRDefault="00A5619E" w:rsidP="00330176">
      <w:pPr>
        <w:pStyle w:val="Paragraphedeliste"/>
        <w:numPr>
          <w:ilvl w:val="0"/>
          <w:numId w:val="6"/>
        </w:numPr>
        <w:rPr>
          <w:rFonts w:asciiTheme="minorHAnsi" w:hAnsiTheme="minorHAnsi" w:cstheme="minorHAnsi"/>
        </w:rPr>
      </w:pPr>
      <w:r w:rsidRPr="003871AC">
        <w:rPr>
          <w:rFonts w:asciiTheme="minorHAnsi" w:hAnsiTheme="minorHAnsi" w:cstheme="minorHAnsi"/>
          <w:b/>
          <w:bCs/>
        </w:rPr>
        <w:t>A</w:t>
      </w:r>
      <w:r w:rsidR="002D64BE" w:rsidRPr="003871AC">
        <w:rPr>
          <w:rFonts w:asciiTheme="minorHAnsi" w:hAnsiTheme="minorHAnsi" w:cstheme="minorHAnsi"/>
          <w:b/>
          <w:bCs/>
        </w:rPr>
        <w:t>ccompagne</w:t>
      </w:r>
      <w:r w:rsidRPr="003871AC">
        <w:rPr>
          <w:rFonts w:asciiTheme="minorHAnsi" w:hAnsiTheme="minorHAnsi" w:cstheme="minorHAnsi"/>
          <w:b/>
          <w:bCs/>
        </w:rPr>
        <w:t>r</w:t>
      </w:r>
      <w:r w:rsidR="00330176" w:rsidRPr="003871AC">
        <w:rPr>
          <w:rFonts w:asciiTheme="minorHAnsi" w:hAnsiTheme="minorHAnsi" w:cstheme="minorHAnsi"/>
          <w:b/>
          <w:bCs/>
        </w:rPr>
        <w:t xml:space="preserve"> l</w:t>
      </w:r>
      <w:r w:rsidR="002D64BE" w:rsidRPr="003871AC">
        <w:rPr>
          <w:rFonts w:asciiTheme="minorHAnsi" w:hAnsiTheme="minorHAnsi" w:cstheme="minorHAnsi"/>
          <w:b/>
          <w:bCs/>
        </w:rPr>
        <w:t>es paroisses dans l</w:t>
      </w:r>
      <w:r w:rsidR="00330176" w:rsidRPr="003871AC">
        <w:rPr>
          <w:rFonts w:asciiTheme="minorHAnsi" w:hAnsiTheme="minorHAnsi" w:cstheme="minorHAnsi"/>
          <w:b/>
          <w:bCs/>
        </w:rPr>
        <w:t>eur gestion</w:t>
      </w:r>
      <w:r w:rsidR="002D64BE" w:rsidRPr="003871AC">
        <w:rPr>
          <w:rFonts w:asciiTheme="minorHAnsi" w:hAnsiTheme="minorHAnsi" w:cstheme="minorHAnsi"/>
          <w:b/>
          <w:bCs/>
        </w:rPr>
        <w:t xml:space="preserve"> immobilière</w:t>
      </w:r>
      <w:r w:rsidR="002D64BE" w:rsidRPr="003871AC">
        <w:rPr>
          <w:rFonts w:asciiTheme="minorHAnsi" w:hAnsiTheme="minorHAnsi" w:cstheme="minorHAnsi"/>
        </w:rPr>
        <w:t xml:space="preserve">, en offrant </w:t>
      </w:r>
      <w:r w:rsidRPr="003871AC">
        <w:rPr>
          <w:rFonts w:asciiTheme="minorHAnsi" w:hAnsiTheme="minorHAnsi" w:cstheme="minorHAnsi"/>
        </w:rPr>
        <w:t xml:space="preserve">de l’aide et </w:t>
      </w:r>
      <w:r w:rsidR="002D64BE" w:rsidRPr="003871AC">
        <w:rPr>
          <w:rFonts w:asciiTheme="minorHAnsi" w:hAnsiTheme="minorHAnsi" w:cstheme="minorHAnsi"/>
        </w:rPr>
        <w:t>des compétences</w:t>
      </w:r>
      <w:r w:rsidR="00242373" w:rsidRPr="003871AC">
        <w:rPr>
          <w:rFonts w:asciiTheme="minorHAnsi" w:hAnsiTheme="minorHAnsi" w:cstheme="minorHAnsi"/>
        </w:rPr>
        <w:t xml:space="preserve"> </w:t>
      </w:r>
      <w:r w:rsidRPr="003871AC">
        <w:rPr>
          <w:rFonts w:asciiTheme="minorHAnsi" w:hAnsiTheme="minorHAnsi" w:cstheme="minorHAnsi"/>
        </w:rPr>
        <w:t>afin d</w:t>
      </w:r>
      <w:r w:rsidR="005A6E4E" w:rsidRPr="003871AC">
        <w:rPr>
          <w:rFonts w:asciiTheme="minorHAnsi" w:hAnsiTheme="minorHAnsi" w:cstheme="minorHAnsi"/>
        </w:rPr>
        <w:t>’</w:t>
      </w:r>
      <w:r w:rsidR="004F12D7" w:rsidRPr="003871AC">
        <w:rPr>
          <w:rFonts w:asciiTheme="minorHAnsi" w:hAnsiTheme="minorHAnsi" w:cstheme="minorHAnsi"/>
        </w:rPr>
        <w:t xml:space="preserve">avoir une vision d’ensemble, </w:t>
      </w:r>
      <w:r w:rsidR="00242373" w:rsidRPr="003871AC">
        <w:rPr>
          <w:rFonts w:asciiTheme="minorHAnsi" w:hAnsiTheme="minorHAnsi" w:cstheme="minorHAnsi"/>
        </w:rPr>
        <w:t>d’</w:t>
      </w:r>
      <w:r w:rsidR="004F12D7" w:rsidRPr="003871AC">
        <w:rPr>
          <w:rFonts w:asciiTheme="minorHAnsi" w:hAnsiTheme="minorHAnsi" w:cstheme="minorHAnsi"/>
        </w:rPr>
        <w:t xml:space="preserve">assurer le suivi et </w:t>
      </w:r>
      <w:r w:rsidR="00242373" w:rsidRPr="003871AC">
        <w:rPr>
          <w:rFonts w:asciiTheme="minorHAnsi" w:hAnsiTheme="minorHAnsi" w:cstheme="minorHAnsi"/>
        </w:rPr>
        <w:t>d’</w:t>
      </w:r>
      <w:r w:rsidR="004F12D7" w:rsidRPr="003871AC">
        <w:rPr>
          <w:rFonts w:asciiTheme="minorHAnsi" w:hAnsiTheme="minorHAnsi" w:cstheme="minorHAnsi"/>
        </w:rPr>
        <w:t>envisager les investissements.</w:t>
      </w:r>
      <w:r w:rsidR="00242373" w:rsidRPr="003871AC">
        <w:rPr>
          <w:rFonts w:asciiTheme="minorHAnsi" w:hAnsiTheme="minorHAnsi" w:cstheme="minorHAnsi"/>
        </w:rPr>
        <w:t xml:space="preserve"> </w:t>
      </w:r>
      <w:r w:rsidR="0017791B" w:rsidRPr="003871AC">
        <w:rPr>
          <w:rFonts w:asciiTheme="minorHAnsi" w:hAnsiTheme="minorHAnsi" w:cstheme="minorHAnsi"/>
        </w:rPr>
        <w:t xml:space="preserve">L’équipe diocésaine </w:t>
      </w:r>
      <w:r w:rsidR="00E3281B" w:rsidRPr="003871AC">
        <w:rPr>
          <w:rFonts w:asciiTheme="minorHAnsi" w:hAnsiTheme="minorHAnsi" w:cstheme="minorHAnsi"/>
        </w:rPr>
        <w:t>propose des mutualisations pour</w:t>
      </w:r>
      <w:r w:rsidR="0017791B" w:rsidRPr="003871AC">
        <w:rPr>
          <w:rFonts w:asciiTheme="minorHAnsi" w:hAnsiTheme="minorHAnsi" w:cstheme="minorHAnsi"/>
        </w:rPr>
        <w:t xml:space="preserve"> faire</w:t>
      </w:r>
      <w:r w:rsidR="00E3281B" w:rsidRPr="003871AC">
        <w:rPr>
          <w:rFonts w:asciiTheme="minorHAnsi" w:hAnsiTheme="minorHAnsi" w:cstheme="minorHAnsi"/>
        </w:rPr>
        <w:t xml:space="preserve"> baisser</w:t>
      </w:r>
      <w:r w:rsidR="0017791B" w:rsidRPr="003871AC">
        <w:rPr>
          <w:rFonts w:asciiTheme="minorHAnsi" w:hAnsiTheme="minorHAnsi" w:cstheme="minorHAnsi"/>
        </w:rPr>
        <w:t xml:space="preserve"> </w:t>
      </w:r>
      <w:r w:rsidR="00E3281B" w:rsidRPr="003871AC">
        <w:rPr>
          <w:rFonts w:asciiTheme="minorHAnsi" w:hAnsiTheme="minorHAnsi" w:cstheme="minorHAnsi"/>
        </w:rPr>
        <w:t>le coût de fonctionnement des bâtiments.</w:t>
      </w:r>
    </w:p>
    <w:p w14:paraId="6101A2FE" w14:textId="78870287" w:rsidR="004F12D7" w:rsidRPr="003871AC" w:rsidRDefault="0017791B" w:rsidP="00330176">
      <w:pPr>
        <w:pStyle w:val="Paragraphedeliste"/>
        <w:numPr>
          <w:ilvl w:val="0"/>
          <w:numId w:val="6"/>
        </w:numPr>
        <w:rPr>
          <w:rFonts w:asciiTheme="minorHAnsi" w:hAnsiTheme="minorHAnsi" w:cstheme="minorHAnsi"/>
        </w:rPr>
      </w:pPr>
      <w:r w:rsidRPr="003871AC">
        <w:rPr>
          <w:rFonts w:asciiTheme="minorHAnsi" w:hAnsiTheme="minorHAnsi" w:cstheme="minorHAnsi"/>
          <w:b/>
          <w:bCs/>
        </w:rPr>
        <w:t>A</w:t>
      </w:r>
      <w:r w:rsidR="004F12D7" w:rsidRPr="003871AC">
        <w:rPr>
          <w:rFonts w:asciiTheme="minorHAnsi" w:hAnsiTheme="minorHAnsi" w:cstheme="minorHAnsi"/>
          <w:b/>
          <w:bCs/>
        </w:rPr>
        <w:t>ccompagne</w:t>
      </w:r>
      <w:r w:rsidRPr="003871AC">
        <w:rPr>
          <w:rFonts w:asciiTheme="minorHAnsi" w:hAnsiTheme="minorHAnsi" w:cstheme="minorHAnsi"/>
          <w:b/>
          <w:bCs/>
        </w:rPr>
        <w:t>r</w:t>
      </w:r>
      <w:r w:rsidR="004F12D7" w:rsidRPr="003871AC">
        <w:rPr>
          <w:rFonts w:asciiTheme="minorHAnsi" w:hAnsiTheme="minorHAnsi" w:cstheme="minorHAnsi"/>
          <w:b/>
          <w:bCs/>
        </w:rPr>
        <w:t xml:space="preserve"> les paroisses dans leurs projets immobiliers</w:t>
      </w:r>
      <w:r w:rsidR="00E3281B" w:rsidRPr="003871AC">
        <w:rPr>
          <w:rFonts w:asciiTheme="minorHAnsi" w:hAnsiTheme="minorHAnsi" w:cstheme="minorHAnsi"/>
        </w:rPr>
        <w:t> : réflexion sur les besoins pastoraux, élaboration d’un cahier des charges,</w:t>
      </w:r>
      <w:r w:rsidR="00242373" w:rsidRPr="003871AC">
        <w:rPr>
          <w:rFonts w:asciiTheme="minorHAnsi" w:hAnsiTheme="minorHAnsi" w:cstheme="minorHAnsi"/>
        </w:rPr>
        <w:t xml:space="preserve"> </w:t>
      </w:r>
      <w:r w:rsidR="00E3281B" w:rsidRPr="003871AC">
        <w:rPr>
          <w:rFonts w:asciiTheme="minorHAnsi" w:hAnsiTheme="minorHAnsi" w:cstheme="minorHAnsi"/>
        </w:rPr>
        <w:t xml:space="preserve">plans, appels d’offre, suivi des chantiers… </w:t>
      </w:r>
    </w:p>
    <w:p w14:paraId="2370CB45" w14:textId="79F02CCA" w:rsidR="00DB7499" w:rsidRPr="003871AC" w:rsidRDefault="0017791B" w:rsidP="00330176">
      <w:pPr>
        <w:pStyle w:val="Paragraphedeliste"/>
        <w:numPr>
          <w:ilvl w:val="0"/>
          <w:numId w:val="6"/>
        </w:numPr>
        <w:rPr>
          <w:rFonts w:asciiTheme="minorHAnsi" w:hAnsiTheme="minorHAnsi" w:cstheme="minorHAnsi"/>
        </w:rPr>
      </w:pPr>
      <w:r w:rsidRPr="003871AC">
        <w:rPr>
          <w:rFonts w:asciiTheme="minorHAnsi" w:hAnsiTheme="minorHAnsi" w:cstheme="minorHAnsi"/>
          <w:b/>
          <w:bCs/>
        </w:rPr>
        <w:t>O</w:t>
      </w:r>
      <w:r w:rsidR="00DB7499" w:rsidRPr="003871AC">
        <w:rPr>
          <w:rFonts w:asciiTheme="minorHAnsi" w:hAnsiTheme="minorHAnsi" w:cstheme="minorHAnsi"/>
          <w:b/>
          <w:bCs/>
        </w:rPr>
        <w:t>rganise</w:t>
      </w:r>
      <w:r w:rsidRPr="003871AC">
        <w:rPr>
          <w:rFonts w:asciiTheme="minorHAnsi" w:hAnsiTheme="minorHAnsi" w:cstheme="minorHAnsi"/>
          <w:b/>
          <w:bCs/>
        </w:rPr>
        <w:t>r</w:t>
      </w:r>
      <w:r w:rsidR="00DB7499" w:rsidRPr="003871AC">
        <w:rPr>
          <w:rFonts w:asciiTheme="minorHAnsi" w:hAnsiTheme="minorHAnsi" w:cstheme="minorHAnsi"/>
          <w:b/>
          <w:bCs/>
        </w:rPr>
        <w:t xml:space="preserve"> des rencontres trimestrielles de l’ensemble des responsables des biens immobiliers</w:t>
      </w:r>
      <w:r w:rsidR="00DB7499" w:rsidRPr="003871AC">
        <w:rPr>
          <w:rFonts w:asciiTheme="minorHAnsi" w:hAnsiTheme="minorHAnsi" w:cstheme="minorHAnsi"/>
        </w:rPr>
        <w:t xml:space="preserve"> pour aborder toutes les questions liées aux bâtiments, entendre les attentes, mutualiser les services, partager les informations</w:t>
      </w:r>
      <w:r w:rsidR="006C1071" w:rsidRPr="003871AC">
        <w:rPr>
          <w:rFonts w:asciiTheme="minorHAnsi" w:hAnsiTheme="minorHAnsi" w:cstheme="minorHAnsi"/>
        </w:rPr>
        <w:t>, assurer des formations</w:t>
      </w:r>
      <w:r w:rsidR="00DB7499" w:rsidRPr="003871AC">
        <w:rPr>
          <w:rFonts w:asciiTheme="minorHAnsi" w:hAnsiTheme="minorHAnsi" w:cstheme="minorHAnsi"/>
        </w:rPr>
        <w:t>…</w:t>
      </w:r>
    </w:p>
    <w:p w14:paraId="6E1E2E1D" w14:textId="70592D96" w:rsidR="00330176" w:rsidRDefault="00095249" w:rsidP="00E76B77">
      <w:pPr>
        <w:rPr>
          <w:rFonts w:asciiTheme="minorHAnsi" w:hAnsiTheme="minorHAnsi" w:cstheme="minorHAnsi"/>
        </w:rPr>
      </w:pPr>
      <w:r w:rsidRPr="003871AC">
        <w:rPr>
          <w:rFonts w:asciiTheme="minorHAnsi" w:hAnsiTheme="minorHAnsi" w:cstheme="minorHAnsi"/>
        </w:rPr>
        <w:t xml:space="preserve">Elle se réunit </w:t>
      </w:r>
      <w:r w:rsidR="003A4FB0" w:rsidRPr="003871AC">
        <w:rPr>
          <w:rFonts w:asciiTheme="minorHAnsi" w:hAnsiTheme="minorHAnsi" w:cstheme="minorHAnsi"/>
        </w:rPr>
        <w:t>plusieurs fois par an</w:t>
      </w:r>
      <w:r w:rsidRPr="003871AC">
        <w:rPr>
          <w:rFonts w:asciiTheme="minorHAnsi" w:hAnsiTheme="minorHAnsi" w:cstheme="minorHAnsi"/>
        </w:rPr>
        <w:t>, avec l’</w:t>
      </w:r>
      <w:r w:rsidR="004B5581" w:rsidRPr="003871AC">
        <w:rPr>
          <w:rFonts w:asciiTheme="minorHAnsi" w:hAnsiTheme="minorHAnsi" w:cstheme="minorHAnsi"/>
        </w:rPr>
        <w:t>Économ</w:t>
      </w:r>
      <w:r w:rsidRPr="003871AC">
        <w:rPr>
          <w:rFonts w:asciiTheme="minorHAnsi" w:hAnsiTheme="minorHAnsi" w:cstheme="minorHAnsi"/>
        </w:rPr>
        <w:t xml:space="preserve">e, le </w:t>
      </w:r>
      <w:r w:rsidR="00F926B1" w:rsidRPr="003871AC">
        <w:rPr>
          <w:rFonts w:asciiTheme="minorHAnsi" w:hAnsiTheme="minorHAnsi" w:cstheme="minorHAnsi"/>
        </w:rPr>
        <w:t>V</w:t>
      </w:r>
      <w:r w:rsidRPr="003871AC">
        <w:rPr>
          <w:rFonts w:asciiTheme="minorHAnsi" w:hAnsiTheme="minorHAnsi" w:cstheme="minorHAnsi"/>
        </w:rPr>
        <w:t xml:space="preserve">icaire général </w:t>
      </w:r>
      <w:r w:rsidR="006C1071" w:rsidRPr="003871AC">
        <w:rPr>
          <w:rFonts w:asciiTheme="minorHAnsi" w:hAnsiTheme="minorHAnsi" w:cstheme="minorHAnsi"/>
        </w:rPr>
        <w:t>ou</w:t>
      </w:r>
      <w:r w:rsidRPr="003871AC">
        <w:rPr>
          <w:rFonts w:asciiTheme="minorHAnsi" w:hAnsiTheme="minorHAnsi" w:cstheme="minorHAnsi"/>
        </w:rPr>
        <w:t xml:space="preserve"> l’</w:t>
      </w:r>
      <w:r w:rsidR="004B5581" w:rsidRPr="003871AC">
        <w:rPr>
          <w:rFonts w:asciiTheme="minorHAnsi" w:hAnsiTheme="minorHAnsi" w:cstheme="minorHAnsi"/>
        </w:rPr>
        <w:t>Évêque</w:t>
      </w:r>
      <w:r w:rsidRPr="003871AC">
        <w:rPr>
          <w:rFonts w:asciiTheme="minorHAnsi" w:hAnsiTheme="minorHAnsi" w:cstheme="minorHAnsi"/>
        </w:rPr>
        <w:t>.</w:t>
      </w:r>
    </w:p>
    <w:p w14:paraId="7F4B903F" w14:textId="77777777" w:rsidR="00BD5484" w:rsidRDefault="00BD5484" w:rsidP="00E76B77">
      <w:pPr>
        <w:rPr>
          <w:rFonts w:asciiTheme="minorHAnsi" w:hAnsiTheme="minorHAnsi" w:cstheme="minorHAnsi"/>
        </w:rPr>
      </w:pPr>
    </w:p>
    <w:p w14:paraId="68E66DCF" w14:textId="104B1A99" w:rsidR="00BD5484" w:rsidRPr="008B0960" w:rsidRDefault="00BD5484" w:rsidP="00630696">
      <w:pPr>
        <w:pStyle w:val="Titre1"/>
        <w:shd w:val="clear" w:color="auto" w:fill="C00000"/>
        <w:tabs>
          <w:tab w:val="left" w:pos="567"/>
        </w:tabs>
        <w:rPr>
          <w:rFonts w:asciiTheme="minorHAnsi" w:hAnsiTheme="minorHAnsi" w:cstheme="minorHAnsi"/>
          <w:color w:val="FFFFFF" w:themeColor="background1"/>
          <w:sz w:val="44"/>
          <w:szCs w:val="14"/>
        </w:rPr>
      </w:pPr>
      <w:r>
        <w:rPr>
          <w:rFonts w:asciiTheme="minorHAnsi" w:hAnsiTheme="minorHAnsi" w:cstheme="minorHAnsi"/>
          <w:color w:val="FFFFFF" w:themeColor="background1"/>
          <w:sz w:val="44"/>
          <w:szCs w:val="14"/>
        </w:rPr>
        <w:t xml:space="preserve">II </w:t>
      </w:r>
      <w:r w:rsidRPr="008B0960">
        <w:rPr>
          <w:rFonts w:asciiTheme="minorHAnsi" w:hAnsiTheme="minorHAnsi" w:cstheme="minorHAnsi"/>
          <w:color w:val="FFFFFF" w:themeColor="background1"/>
          <w:sz w:val="44"/>
          <w:szCs w:val="14"/>
        </w:rPr>
        <w:t xml:space="preserve">Organisation au niveau </w:t>
      </w:r>
      <w:r>
        <w:rPr>
          <w:rFonts w:asciiTheme="minorHAnsi" w:hAnsiTheme="minorHAnsi" w:cstheme="minorHAnsi"/>
          <w:color w:val="FFFFFF" w:themeColor="background1"/>
          <w:sz w:val="44"/>
          <w:szCs w:val="14"/>
        </w:rPr>
        <w:t>paroissial</w:t>
      </w:r>
    </w:p>
    <w:p w14:paraId="69F78528" w14:textId="77777777" w:rsidR="008B0960" w:rsidRPr="008F1402" w:rsidRDefault="008B0960" w:rsidP="008B0960">
      <w:pPr>
        <w:rPr>
          <w:sz w:val="4"/>
          <w:szCs w:val="4"/>
        </w:rPr>
      </w:pPr>
    </w:p>
    <w:p w14:paraId="0ED03FF4" w14:textId="0D1708AE" w:rsidR="00E76B77" w:rsidRPr="00630696" w:rsidRDefault="008B0960" w:rsidP="00630696">
      <w:pPr>
        <w:pStyle w:val="Titre1"/>
        <w:numPr>
          <w:ilvl w:val="1"/>
          <w:numId w:val="11"/>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E3281B" w:rsidRPr="00630696">
        <w:rPr>
          <w:rFonts w:asciiTheme="minorHAnsi" w:hAnsiTheme="minorHAnsi" w:cstheme="minorHAnsi"/>
          <w:color w:val="C00000"/>
          <w:sz w:val="44"/>
          <w:szCs w:val="14"/>
        </w:rPr>
        <w:t>P</w:t>
      </w:r>
      <w:r w:rsidR="00A326E9" w:rsidRPr="00630696">
        <w:rPr>
          <w:rFonts w:asciiTheme="minorHAnsi" w:hAnsiTheme="minorHAnsi" w:cstheme="minorHAnsi"/>
          <w:color w:val="C00000"/>
          <w:sz w:val="44"/>
          <w:szCs w:val="14"/>
        </w:rPr>
        <w:t>rincipe</w:t>
      </w:r>
      <w:r w:rsidR="00C80031" w:rsidRPr="00630696">
        <w:rPr>
          <w:rFonts w:asciiTheme="minorHAnsi" w:hAnsiTheme="minorHAnsi" w:cstheme="minorHAnsi"/>
          <w:color w:val="C00000"/>
          <w:sz w:val="44"/>
          <w:szCs w:val="14"/>
        </w:rPr>
        <w:t>s généraux</w:t>
      </w:r>
    </w:p>
    <w:p w14:paraId="3E22DEEE" w14:textId="77777777" w:rsidR="00BC11E6" w:rsidRPr="003871AC" w:rsidRDefault="004D0FCE" w:rsidP="00E76B77">
      <w:pPr>
        <w:rPr>
          <w:rFonts w:asciiTheme="minorHAnsi" w:hAnsiTheme="minorHAnsi" w:cstheme="minorHAnsi"/>
        </w:rPr>
      </w:pPr>
      <w:r w:rsidRPr="003871AC">
        <w:rPr>
          <w:rFonts w:asciiTheme="minorHAnsi" w:hAnsiTheme="minorHAnsi" w:cstheme="minorHAnsi"/>
          <w:b/>
          <w:bCs/>
        </w:rPr>
        <w:t>De nombreux bâtiments sont au service de la vie de l'Église</w:t>
      </w:r>
      <w:r w:rsidRPr="003871AC">
        <w:rPr>
          <w:rFonts w:asciiTheme="minorHAnsi" w:hAnsiTheme="minorHAnsi" w:cstheme="minorHAnsi"/>
        </w:rPr>
        <w:t xml:space="preserve">, pour accueillir, célébrer, former, animer, et pour loger les prêtres. Ils entraînent des frais fixes (taxes, assurances, abonnements, contrats d’entretien…) et des frais de fonctionnement (fluides, entretien courant…). Ils doivent aussi être </w:t>
      </w:r>
      <w:r w:rsidRPr="003871AC">
        <w:rPr>
          <w:rFonts w:asciiTheme="minorHAnsi" w:hAnsiTheme="minorHAnsi" w:cstheme="minorHAnsi"/>
        </w:rPr>
        <w:lastRenderedPageBreak/>
        <w:t xml:space="preserve">régulièrement mis aux normes (accueil du public, économies d’énergie…) et adaptés ou rénovés pour correspondre aux besoins de la mission, qui évoluent. </w:t>
      </w:r>
    </w:p>
    <w:p w14:paraId="568D3760" w14:textId="684BC71F" w:rsidR="00742982" w:rsidRPr="003871AC" w:rsidRDefault="004D0FCE" w:rsidP="00E76B77">
      <w:pPr>
        <w:rPr>
          <w:rFonts w:asciiTheme="minorHAnsi" w:hAnsiTheme="minorHAnsi" w:cstheme="minorHAnsi"/>
        </w:rPr>
      </w:pPr>
      <w:r w:rsidRPr="003871AC">
        <w:rPr>
          <w:rFonts w:asciiTheme="minorHAnsi" w:hAnsiTheme="minorHAnsi" w:cstheme="minorHAnsi"/>
          <w:b/>
          <w:bCs/>
        </w:rPr>
        <w:t>La propriété des bâtiments</w:t>
      </w:r>
      <w:r w:rsidRPr="003871AC">
        <w:rPr>
          <w:rFonts w:asciiTheme="minorHAnsi" w:hAnsiTheme="minorHAnsi" w:cstheme="minorHAnsi"/>
        </w:rPr>
        <w:t xml:space="preserve"> </w:t>
      </w:r>
      <w:r w:rsidRPr="003871AC">
        <w:rPr>
          <w:rFonts w:asciiTheme="minorHAnsi" w:hAnsiTheme="minorHAnsi" w:cstheme="minorHAnsi"/>
          <w:b/>
          <w:bCs/>
        </w:rPr>
        <w:t>se situe à un double niveau. Selon le droit civil</w:t>
      </w:r>
      <w:r w:rsidRPr="003871AC">
        <w:rPr>
          <w:rFonts w:asciiTheme="minorHAnsi" w:hAnsiTheme="minorHAnsi" w:cstheme="minorHAnsi"/>
        </w:rPr>
        <w:t xml:space="preserve">, elle relève </w:t>
      </w:r>
      <w:r w:rsidR="007140F5" w:rsidRPr="003871AC">
        <w:rPr>
          <w:rFonts w:asciiTheme="minorHAnsi" w:hAnsiTheme="minorHAnsi" w:cstheme="minorHAnsi"/>
        </w:rPr>
        <w:t>normalement de l’Association diocésaine, et sinon</w:t>
      </w:r>
      <w:r w:rsidRPr="003871AC">
        <w:rPr>
          <w:rFonts w:asciiTheme="minorHAnsi" w:hAnsiTheme="minorHAnsi" w:cstheme="minorHAnsi"/>
        </w:rPr>
        <w:t xml:space="preserve"> d’associations immobilières</w:t>
      </w:r>
      <w:r w:rsidR="007140F5" w:rsidRPr="003871AC">
        <w:rPr>
          <w:rFonts w:asciiTheme="minorHAnsi" w:hAnsiTheme="minorHAnsi" w:cstheme="minorHAnsi"/>
        </w:rPr>
        <w:t xml:space="preserve"> ou d’autres structures. L</w:t>
      </w:r>
      <w:r w:rsidRPr="003871AC">
        <w:rPr>
          <w:rFonts w:asciiTheme="minorHAnsi" w:hAnsiTheme="minorHAnsi" w:cstheme="minorHAnsi"/>
        </w:rPr>
        <w:t xml:space="preserve">es bâtiments sont soumis à toutes les réglementations civiles en vigueur. Selon le </w:t>
      </w:r>
      <w:r w:rsidRPr="003871AC">
        <w:rPr>
          <w:rFonts w:asciiTheme="minorHAnsi" w:hAnsiTheme="minorHAnsi" w:cstheme="minorHAnsi"/>
          <w:b/>
          <w:bCs/>
        </w:rPr>
        <w:t>droit de l’Église</w:t>
      </w:r>
      <w:r w:rsidRPr="003871AC">
        <w:rPr>
          <w:rFonts w:asciiTheme="minorHAnsi" w:hAnsiTheme="minorHAnsi" w:cstheme="minorHAnsi"/>
        </w:rPr>
        <w:t>, la propriété relève soit de la paroisse (propriété canonique paroissiale), soit du patrimoine commun du diocèse (propriété canonique diocésaine).</w:t>
      </w:r>
      <w:r w:rsidR="007140F5" w:rsidRPr="003871AC">
        <w:rPr>
          <w:rFonts w:asciiTheme="minorHAnsi" w:hAnsiTheme="minorHAnsi" w:cstheme="minorHAnsi"/>
        </w:rPr>
        <w:t xml:space="preserve"> </w:t>
      </w:r>
      <w:r w:rsidR="00742982" w:rsidRPr="003871AC">
        <w:rPr>
          <w:rFonts w:asciiTheme="minorHAnsi" w:hAnsiTheme="minorHAnsi" w:cstheme="minorHAnsi"/>
        </w:rPr>
        <w:t xml:space="preserve">Pour des raisons juridiques, de simplification administrative, et aussi pour s’assurer qu’ils restent dans l’Église, les biens des paroisses sont appelés, au niveau civil, à être de plus en plus </w:t>
      </w:r>
      <w:r w:rsidR="00742982" w:rsidRPr="003871AC">
        <w:rPr>
          <w:rFonts w:asciiTheme="minorHAnsi" w:hAnsiTheme="minorHAnsi" w:cstheme="minorHAnsi"/>
          <w:b/>
          <w:bCs/>
        </w:rPr>
        <w:t>portés par l’Association diocésaine</w:t>
      </w:r>
      <w:r w:rsidR="00742982" w:rsidRPr="003871AC">
        <w:rPr>
          <w:rFonts w:asciiTheme="minorHAnsi" w:hAnsiTheme="minorHAnsi" w:cstheme="minorHAnsi"/>
        </w:rPr>
        <w:t xml:space="preserve"> (ADSE), tout en demeurant propriétés canoniques des paroisses, qui en gardent le plein usage, la gestion, le bénéfice et le produit de la vente le cas échéant.</w:t>
      </w:r>
    </w:p>
    <w:p w14:paraId="2FD8520B" w14:textId="77777777" w:rsidR="004C7071" w:rsidRPr="003871AC" w:rsidRDefault="004D0FCE" w:rsidP="004C7071">
      <w:pPr>
        <w:tabs>
          <w:tab w:val="left" w:pos="1134"/>
          <w:tab w:val="left" w:pos="1701"/>
        </w:tabs>
        <w:rPr>
          <w:rFonts w:asciiTheme="minorHAnsi" w:hAnsiTheme="minorHAnsi" w:cstheme="minorHAnsi"/>
        </w:rPr>
      </w:pPr>
      <w:r w:rsidRPr="003871AC">
        <w:rPr>
          <w:rFonts w:asciiTheme="minorHAnsi" w:hAnsiTheme="minorHAnsi" w:cstheme="minorHAnsi"/>
          <w:b/>
          <w:bCs/>
        </w:rPr>
        <w:t>Chaque paroisse assure l’entretien courant de son patrimoine immobilier</w:t>
      </w:r>
      <w:r w:rsidR="004C7071" w:rsidRPr="003871AC">
        <w:rPr>
          <w:rFonts w:asciiTheme="minorHAnsi" w:hAnsiTheme="minorHAnsi" w:cstheme="minorHAnsi"/>
        </w:rPr>
        <w:t>. Gérer des biens paroissiaux, c’est aussi s’interroger sur les besoins pastoraux, leur évolution, et la meilleure manière d’y répondre, à moindre frais. Au fil des années, il faut régulièrement les mettre aux normes en vigueur, les rénover ou les transformer, les céder quand ils ne répondent plus à un besoin pastoral réel. Par exemple, un local qui sert moins d’une fois par semaine doit faire l’objet d’une réflexion approfondie. Chaque paroisse</w:t>
      </w:r>
      <w:r w:rsidRPr="003871AC">
        <w:rPr>
          <w:rFonts w:asciiTheme="minorHAnsi" w:hAnsiTheme="minorHAnsi" w:cstheme="minorHAnsi"/>
        </w:rPr>
        <w:t xml:space="preserve"> réfléchit</w:t>
      </w:r>
      <w:r w:rsidR="004C7071" w:rsidRPr="003871AC">
        <w:rPr>
          <w:rFonts w:asciiTheme="minorHAnsi" w:hAnsiTheme="minorHAnsi" w:cstheme="minorHAnsi"/>
        </w:rPr>
        <w:t xml:space="preserve"> donc</w:t>
      </w:r>
      <w:r w:rsidRPr="003871AC">
        <w:rPr>
          <w:rFonts w:asciiTheme="minorHAnsi" w:hAnsiTheme="minorHAnsi" w:cstheme="minorHAnsi"/>
        </w:rPr>
        <w:t xml:space="preserve"> à la mise en cohérence de ses biens avec ses besoins pastoraux à moyen terme.</w:t>
      </w:r>
    </w:p>
    <w:p w14:paraId="0A5F75BE" w14:textId="59F56D35" w:rsidR="004C7071" w:rsidRPr="003871AC" w:rsidRDefault="004C7071" w:rsidP="004C7071">
      <w:pPr>
        <w:rPr>
          <w:rFonts w:asciiTheme="minorHAnsi" w:hAnsiTheme="minorHAnsi" w:cstheme="minorHAnsi"/>
        </w:rPr>
      </w:pPr>
      <w:r w:rsidRPr="003871AC">
        <w:rPr>
          <w:rFonts w:asciiTheme="minorHAnsi" w:hAnsiTheme="minorHAnsi" w:cstheme="minorHAnsi"/>
        </w:rPr>
        <w:t xml:space="preserve">Les biens immobiliers étant au service de la vie et de la mission de la communauté chrétienne, toute décision qui engage l’avenir doit se situer dans un </w:t>
      </w:r>
      <w:r w:rsidRPr="003871AC">
        <w:rPr>
          <w:rFonts w:asciiTheme="minorHAnsi" w:hAnsiTheme="minorHAnsi" w:cstheme="minorHAnsi"/>
          <w:b/>
          <w:bCs/>
        </w:rPr>
        <w:t>projet pastoral précis et décrit</w:t>
      </w:r>
      <w:r w:rsidRPr="003871AC">
        <w:rPr>
          <w:rFonts w:asciiTheme="minorHAnsi" w:hAnsiTheme="minorHAnsi" w:cstheme="minorHAnsi"/>
        </w:rPr>
        <w:t xml:space="preserve">. Elle doit être envisagée avec le </w:t>
      </w:r>
      <w:r w:rsidR="000432F0" w:rsidRPr="003871AC">
        <w:rPr>
          <w:rFonts w:asciiTheme="minorHAnsi" w:hAnsiTheme="minorHAnsi" w:cstheme="minorHAnsi"/>
        </w:rPr>
        <w:t>C</w:t>
      </w:r>
      <w:r w:rsidRPr="003871AC">
        <w:rPr>
          <w:rFonts w:asciiTheme="minorHAnsi" w:hAnsiTheme="minorHAnsi" w:cstheme="minorHAnsi"/>
        </w:rPr>
        <w:t xml:space="preserve">onseil </w:t>
      </w:r>
      <w:r w:rsidR="000432F0" w:rsidRPr="003871AC">
        <w:rPr>
          <w:rFonts w:asciiTheme="minorHAnsi" w:hAnsiTheme="minorHAnsi" w:cstheme="minorHAnsi"/>
        </w:rPr>
        <w:t>P</w:t>
      </w:r>
      <w:r w:rsidRPr="003871AC">
        <w:rPr>
          <w:rFonts w:asciiTheme="minorHAnsi" w:hAnsiTheme="minorHAnsi" w:cstheme="minorHAnsi"/>
        </w:rPr>
        <w:t xml:space="preserve">astoral </w:t>
      </w:r>
      <w:r w:rsidR="000432F0" w:rsidRPr="003871AC">
        <w:rPr>
          <w:rFonts w:asciiTheme="minorHAnsi" w:hAnsiTheme="minorHAnsi" w:cstheme="minorHAnsi"/>
        </w:rPr>
        <w:t>P</w:t>
      </w:r>
      <w:r w:rsidRPr="003871AC">
        <w:rPr>
          <w:rFonts w:asciiTheme="minorHAnsi" w:hAnsiTheme="minorHAnsi" w:cstheme="minorHAnsi"/>
        </w:rPr>
        <w:t xml:space="preserve">aroissial. Il est bon que la paroisse ait une vue à long terme de l’évolution de son patrimoine, avec les perspectives de rénovations, de cessions ou d’acquisitions, en tenant aussi compte de l’ensemble de l’alliance. Cette réflexion est à mener avec l’aide du service </w:t>
      </w:r>
      <w:r w:rsidR="000432F0" w:rsidRPr="003871AC">
        <w:rPr>
          <w:rFonts w:asciiTheme="minorHAnsi" w:hAnsiTheme="minorHAnsi" w:cstheme="minorHAnsi"/>
        </w:rPr>
        <w:t>diocésain de l’</w:t>
      </w:r>
      <w:r w:rsidRPr="003871AC">
        <w:rPr>
          <w:rFonts w:asciiTheme="minorHAnsi" w:hAnsiTheme="minorHAnsi" w:cstheme="minorHAnsi"/>
        </w:rPr>
        <w:t xml:space="preserve">immobilier. </w:t>
      </w:r>
    </w:p>
    <w:p w14:paraId="0B34BF69" w14:textId="61D0F9E1" w:rsidR="004C7071" w:rsidRPr="003871AC" w:rsidRDefault="004C7071" w:rsidP="004C7071">
      <w:pPr>
        <w:rPr>
          <w:rFonts w:asciiTheme="minorHAnsi" w:hAnsiTheme="minorHAnsi" w:cstheme="minorHAnsi"/>
        </w:rPr>
      </w:pPr>
      <w:r w:rsidRPr="003871AC">
        <w:rPr>
          <w:rFonts w:asciiTheme="minorHAnsi" w:hAnsiTheme="minorHAnsi" w:cstheme="minorHAnsi"/>
        </w:rPr>
        <w:t xml:space="preserve">Le suivi des biens immobiliers est une des tâches majeures du </w:t>
      </w:r>
      <w:r w:rsidRPr="003871AC">
        <w:rPr>
          <w:rFonts w:asciiTheme="minorHAnsi" w:hAnsiTheme="minorHAnsi" w:cstheme="minorHAnsi"/>
          <w:b/>
          <w:bCs/>
        </w:rPr>
        <w:t xml:space="preserve">Conseil </w:t>
      </w:r>
      <w:r w:rsidR="004C6C94" w:rsidRPr="003871AC">
        <w:rPr>
          <w:rFonts w:asciiTheme="minorHAnsi" w:hAnsiTheme="minorHAnsi" w:cstheme="minorHAnsi"/>
          <w:b/>
          <w:bCs/>
        </w:rPr>
        <w:t>Économique</w:t>
      </w:r>
      <w:r w:rsidRPr="003871AC">
        <w:rPr>
          <w:rFonts w:asciiTheme="minorHAnsi" w:hAnsiTheme="minorHAnsi" w:cstheme="minorHAnsi"/>
          <w:b/>
          <w:bCs/>
        </w:rPr>
        <w:t xml:space="preserve"> Paroissial</w:t>
      </w:r>
      <w:r w:rsidRPr="003871AC">
        <w:rPr>
          <w:rFonts w:asciiTheme="minorHAnsi" w:hAnsiTheme="minorHAnsi" w:cstheme="minorHAnsi"/>
        </w:rPr>
        <w:t>, en concertation avec l’</w:t>
      </w:r>
      <w:r w:rsidR="003B2EE6" w:rsidRPr="003871AC">
        <w:rPr>
          <w:rFonts w:asciiTheme="minorHAnsi" w:hAnsiTheme="minorHAnsi" w:cstheme="minorHAnsi"/>
        </w:rPr>
        <w:t>É</w:t>
      </w:r>
      <w:r w:rsidRPr="003871AC">
        <w:rPr>
          <w:rFonts w:asciiTheme="minorHAnsi" w:hAnsiTheme="minorHAnsi" w:cstheme="minorHAnsi"/>
        </w:rPr>
        <w:t xml:space="preserve">quipe de </w:t>
      </w:r>
      <w:r w:rsidR="003B2EE6" w:rsidRPr="003871AC">
        <w:rPr>
          <w:rFonts w:asciiTheme="minorHAnsi" w:hAnsiTheme="minorHAnsi" w:cstheme="minorHAnsi"/>
        </w:rPr>
        <w:t>C</w:t>
      </w:r>
      <w:r w:rsidRPr="003871AC">
        <w:rPr>
          <w:rFonts w:asciiTheme="minorHAnsi" w:hAnsiTheme="minorHAnsi" w:cstheme="minorHAnsi"/>
        </w:rPr>
        <w:t xml:space="preserve">onduite </w:t>
      </w:r>
      <w:r w:rsidR="003B2EE6" w:rsidRPr="003871AC">
        <w:rPr>
          <w:rFonts w:asciiTheme="minorHAnsi" w:hAnsiTheme="minorHAnsi" w:cstheme="minorHAnsi"/>
        </w:rPr>
        <w:t>P</w:t>
      </w:r>
      <w:r w:rsidRPr="003871AC">
        <w:rPr>
          <w:rFonts w:asciiTheme="minorHAnsi" w:hAnsiTheme="minorHAnsi" w:cstheme="minorHAnsi"/>
        </w:rPr>
        <w:t>astorale et</w:t>
      </w:r>
      <w:r w:rsidR="00242373" w:rsidRPr="003871AC">
        <w:rPr>
          <w:rFonts w:asciiTheme="minorHAnsi" w:hAnsiTheme="minorHAnsi" w:cstheme="minorHAnsi"/>
        </w:rPr>
        <w:t xml:space="preserve"> </w:t>
      </w:r>
      <w:r w:rsidRPr="003871AC">
        <w:rPr>
          <w:rFonts w:asciiTheme="minorHAnsi" w:hAnsiTheme="minorHAnsi" w:cstheme="minorHAnsi"/>
        </w:rPr>
        <w:t>le Conseil Pastoral Paroissial. Régulièrement, au moins une fois par an, il fait le point</w:t>
      </w:r>
      <w:r w:rsidR="00242373" w:rsidRPr="003871AC">
        <w:rPr>
          <w:rFonts w:asciiTheme="minorHAnsi" w:hAnsiTheme="minorHAnsi" w:cstheme="minorHAnsi"/>
        </w:rPr>
        <w:t xml:space="preserve"> </w:t>
      </w:r>
      <w:r w:rsidR="003B2EE6" w:rsidRPr="003871AC">
        <w:rPr>
          <w:rFonts w:asciiTheme="minorHAnsi" w:hAnsiTheme="minorHAnsi" w:cstheme="minorHAnsi"/>
        </w:rPr>
        <w:t xml:space="preserve">sur </w:t>
      </w:r>
      <w:r w:rsidRPr="003871AC">
        <w:rPr>
          <w:rFonts w:asciiTheme="minorHAnsi" w:hAnsiTheme="minorHAnsi" w:cstheme="minorHAnsi"/>
        </w:rPr>
        <w:t>l’ensemble des biens de la paroisse</w:t>
      </w:r>
      <w:r w:rsidR="00242373" w:rsidRPr="003871AC">
        <w:rPr>
          <w:rFonts w:asciiTheme="minorHAnsi" w:hAnsiTheme="minorHAnsi" w:cstheme="minorHAnsi"/>
        </w:rPr>
        <w:t xml:space="preserve"> </w:t>
      </w:r>
      <w:r w:rsidR="003B2EE6" w:rsidRPr="003871AC">
        <w:rPr>
          <w:rFonts w:asciiTheme="minorHAnsi" w:hAnsiTheme="minorHAnsi" w:cstheme="minorHAnsi"/>
        </w:rPr>
        <w:t xml:space="preserve">et sur les </w:t>
      </w:r>
      <w:r w:rsidRPr="003871AC">
        <w:rPr>
          <w:rFonts w:asciiTheme="minorHAnsi" w:hAnsiTheme="minorHAnsi" w:cstheme="minorHAnsi"/>
        </w:rPr>
        <w:t>questions qui se posent</w:t>
      </w:r>
      <w:r w:rsidR="003B2EE6" w:rsidRPr="003871AC">
        <w:rPr>
          <w:rFonts w:asciiTheme="minorHAnsi" w:hAnsiTheme="minorHAnsi" w:cstheme="minorHAnsi"/>
        </w:rPr>
        <w:t>,</w:t>
      </w:r>
      <w:r w:rsidRPr="003871AC">
        <w:rPr>
          <w:rFonts w:asciiTheme="minorHAnsi" w:hAnsiTheme="minorHAnsi" w:cstheme="minorHAnsi"/>
        </w:rPr>
        <w:t xml:space="preserve"> non seulement quant à leur entretien, mais aussi quant à leur pertinence pour le bien de la mission. </w:t>
      </w:r>
    </w:p>
    <w:p w14:paraId="66E35B5E" w14:textId="6BEC8C59" w:rsidR="007140F5" w:rsidRPr="003871AC" w:rsidRDefault="004D0FCE" w:rsidP="004C7071">
      <w:pPr>
        <w:tabs>
          <w:tab w:val="left" w:pos="1134"/>
          <w:tab w:val="left" w:pos="1701"/>
        </w:tabs>
        <w:rPr>
          <w:rFonts w:asciiTheme="minorHAnsi" w:hAnsiTheme="minorHAnsi" w:cstheme="minorHAnsi"/>
        </w:rPr>
      </w:pPr>
      <w:r w:rsidRPr="003871AC">
        <w:rPr>
          <w:rFonts w:asciiTheme="minorHAnsi" w:hAnsiTheme="minorHAnsi" w:cstheme="minorHAnsi"/>
          <w:b/>
          <w:bCs/>
        </w:rPr>
        <w:t>L’Économat diocésain accompagne toutes les opérations immobilières importantes</w:t>
      </w:r>
      <w:r w:rsidRPr="003871AC">
        <w:rPr>
          <w:rFonts w:asciiTheme="minorHAnsi" w:hAnsiTheme="minorHAnsi" w:cstheme="minorHAnsi"/>
        </w:rPr>
        <w:t xml:space="preserve"> (rénovations, restructurations, achats, ventes…). Il dialogue avec les responsables paroissiaux pour trouver les solutions immobilières adaptées aux besoins pastoraux. Dans une vision à long terme, il s’agit d’investir dans les principaux centres paroissiaux et de se séparer des bâtiments sous-utilisés, afin de participer au financement des projets et de diminuer les charges. Les investissements sont financés par les réserves paroissiales, les dons des bienfaiteurs, les ventes de biens et les legs. Les paroisses étant dans des situations économiques très diverses (histoire, population…),</w:t>
      </w:r>
      <w:r w:rsidR="00242373" w:rsidRPr="003871AC">
        <w:rPr>
          <w:rFonts w:asciiTheme="minorHAnsi" w:hAnsiTheme="minorHAnsi" w:cstheme="minorHAnsi"/>
        </w:rPr>
        <w:t xml:space="preserve"> </w:t>
      </w:r>
      <w:r w:rsidRPr="003871AC">
        <w:rPr>
          <w:rFonts w:asciiTheme="minorHAnsi" w:hAnsiTheme="minorHAnsi" w:cstheme="minorHAnsi"/>
        </w:rPr>
        <w:t>l’Économat diocésain peut aussi accorder des prêts et des aides</w:t>
      </w:r>
      <w:r w:rsidR="005D764A" w:rsidRPr="003871AC">
        <w:rPr>
          <w:rFonts w:asciiTheme="minorHAnsi" w:hAnsiTheme="minorHAnsi" w:cstheme="minorHAnsi"/>
        </w:rPr>
        <w:t xml:space="preserve"> (</w:t>
      </w:r>
      <w:proofErr w:type="spellStart"/>
      <w:r w:rsidR="005D764A" w:rsidRPr="003871AC">
        <w:rPr>
          <w:rFonts w:asciiTheme="minorHAnsi" w:hAnsiTheme="minorHAnsi" w:cstheme="minorHAnsi"/>
        </w:rPr>
        <w:t>cf</w:t>
      </w:r>
      <w:proofErr w:type="spellEnd"/>
      <w:r w:rsidR="005D764A" w:rsidRPr="003871AC">
        <w:rPr>
          <w:rFonts w:asciiTheme="minorHAnsi" w:hAnsiTheme="minorHAnsi" w:cstheme="minorHAnsi"/>
        </w:rPr>
        <w:t xml:space="preserve"> IV Gestion immobilière)</w:t>
      </w:r>
      <w:r w:rsidR="003B2EE6" w:rsidRPr="003871AC">
        <w:rPr>
          <w:rFonts w:asciiTheme="minorHAnsi" w:hAnsiTheme="minorHAnsi" w:cstheme="minorHAnsi"/>
        </w:rPr>
        <w:t>, dans un souci de solidarité diocésaine</w:t>
      </w:r>
      <w:r w:rsidRPr="003871AC">
        <w:rPr>
          <w:rFonts w:asciiTheme="minorHAnsi" w:hAnsiTheme="minorHAnsi" w:cstheme="minorHAnsi"/>
        </w:rPr>
        <w:t xml:space="preserve">. </w:t>
      </w:r>
    </w:p>
    <w:p w14:paraId="07CEFD51" w14:textId="712897DA" w:rsidR="004D0FCE" w:rsidRPr="003871AC" w:rsidRDefault="003B2EE6" w:rsidP="004C7071">
      <w:pPr>
        <w:tabs>
          <w:tab w:val="left" w:pos="1134"/>
          <w:tab w:val="left" w:pos="1701"/>
        </w:tabs>
        <w:rPr>
          <w:rFonts w:asciiTheme="minorHAnsi" w:hAnsiTheme="minorHAnsi" w:cstheme="minorHAnsi"/>
        </w:rPr>
      </w:pPr>
      <w:r w:rsidRPr="003871AC">
        <w:rPr>
          <w:rFonts w:asciiTheme="minorHAnsi" w:hAnsiTheme="minorHAnsi" w:cstheme="minorHAnsi"/>
        </w:rPr>
        <w:t xml:space="preserve">Depuis la loi 1905, </w:t>
      </w:r>
      <w:r w:rsidRPr="003871AC">
        <w:rPr>
          <w:rFonts w:asciiTheme="minorHAnsi" w:hAnsiTheme="minorHAnsi" w:cstheme="minorHAnsi"/>
          <w:b/>
          <w:bCs/>
        </w:rPr>
        <w:t>l</w:t>
      </w:r>
      <w:r w:rsidR="004D0FCE" w:rsidRPr="003871AC">
        <w:rPr>
          <w:rFonts w:asciiTheme="minorHAnsi" w:hAnsiTheme="minorHAnsi" w:cstheme="minorHAnsi"/>
          <w:b/>
          <w:bCs/>
        </w:rPr>
        <w:t>es églises sont en grande majorité propriété des communes</w:t>
      </w:r>
      <w:r w:rsidRPr="003871AC">
        <w:rPr>
          <w:rFonts w:asciiTheme="minorHAnsi" w:hAnsiTheme="minorHAnsi" w:cstheme="minorHAnsi"/>
        </w:rPr>
        <w:t>, qu</w:t>
      </w:r>
      <w:r w:rsidR="00242373" w:rsidRPr="003871AC">
        <w:rPr>
          <w:rFonts w:asciiTheme="minorHAnsi" w:hAnsiTheme="minorHAnsi" w:cstheme="minorHAnsi"/>
        </w:rPr>
        <w:t>i</w:t>
      </w:r>
      <w:r w:rsidR="004D0FCE" w:rsidRPr="003871AC">
        <w:rPr>
          <w:rFonts w:asciiTheme="minorHAnsi" w:hAnsiTheme="minorHAnsi" w:cstheme="minorHAnsi"/>
        </w:rPr>
        <w:t xml:space="preserve"> en assurent le gros entretien. </w:t>
      </w:r>
      <w:r w:rsidR="00BA59B5" w:rsidRPr="003871AC">
        <w:rPr>
          <w:rFonts w:asciiTheme="minorHAnsi" w:hAnsiTheme="minorHAnsi" w:cstheme="minorHAnsi"/>
        </w:rPr>
        <w:t>C</w:t>
      </w:r>
      <w:r w:rsidR="004D0FCE" w:rsidRPr="003871AC">
        <w:rPr>
          <w:rFonts w:asciiTheme="minorHAnsi" w:hAnsiTheme="minorHAnsi" w:cstheme="minorHAnsi"/>
        </w:rPr>
        <w:t>es églises communales sont affectées au culte catholique</w:t>
      </w:r>
      <w:r w:rsidR="006C647B" w:rsidRPr="003871AC">
        <w:rPr>
          <w:rFonts w:asciiTheme="minorHAnsi" w:hAnsiTheme="minorHAnsi" w:cstheme="minorHAnsi"/>
        </w:rPr>
        <w:t xml:space="preserve"> et,</w:t>
      </w:r>
      <w:r w:rsidR="004D0FCE" w:rsidRPr="003871AC">
        <w:rPr>
          <w:rFonts w:asciiTheme="minorHAnsi" w:hAnsiTheme="minorHAnsi" w:cstheme="minorHAnsi"/>
        </w:rPr>
        <w:t xml:space="preserve"> </w:t>
      </w:r>
      <w:r w:rsidR="006C647B" w:rsidRPr="003871AC">
        <w:rPr>
          <w:rFonts w:asciiTheme="minorHAnsi" w:hAnsiTheme="minorHAnsi" w:cstheme="minorHAnsi"/>
        </w:rPr>
        <w:t>s</w:t>
      </w:r>
      <w:r w:rsidR="004D0FCE" w:rsidRPr="003871AC">
        <w:rPr>
          <w:rFonts w:asciiTheme="minorHAnsi" w:hAnsiTheme="minorHAnsi" w:cstheme="minorHAnsi"/>
        </w:rPr>
        <w:t>elon la loi, le curé a la responsabilité de leur utilisation.</w:t>
      </w:r>
      <w:r w:rsidR="00242373" w:rsidRPr="003871AC">
        <w:rPr>
          <w:rFonts w:asciiTheme="minorHAnsi" w:hAnsiTheme="minorHAnsi" w:cstheme="minorHAnsi"/>
        </w:rPr>
        <w:t xml:space="preserve"> </w:t>
      </w:r>
      <w:r w:rsidR="00BA59B5" w:rsidRPr="003871AC">
        <w:rPr>
          <w:rFonts w:asciiTheme="minorHAnsi" w:hAnsiTheme="minorHAnsi" w:cstheme="minorHAnsi"/>
          <w:b/>
          <w:bCs/>
        </w:rPr>
        <w:t xml:space="preserve">Les </w:t>
      </w:r>
      <w:r w:rsidR="007939E9" w:rsidRPr="003871AC">
        <w:rPr>
          <w:rFonts w:asciiTheme="minorHAnsi" w:hAnsiTheme="minorHAnsi" w:cstheme="minorHAnsi"/>
          <w:b/>
          <w:bCs/>
        </w:rPr>
        <w:t>église</w:t>
      </w:r>
      <w:r w:rsidR="00C562BF" w:rsidRPr="003871AC">
        <w:rPr>
          <w:rFonts w:asciiTheme="minorHAnsi" w:hAnsiTheme="minorHAnsi" w:cstheme="minorHAnsi"/>
          <w:b/>
          <w:bCs/>
        </w:rPr>
        <w:t xml:space="preserve">s </w:t>
      </w:r>
      <w:r w:rsidR="007939E9" w:rsidRPr="003871AC">
        <w:rPr>
          <w:rFonts w:asciiTheme="minorHAnsi" w:hAnsiTheme="minorHAnsi" w:cstheme="minorHAnsi"/>
          <w:b/>
          <w:bCs/>
        </w:rPr>
        <w:t>construites depuis 190</w:t>
      </w:r>
      <w:r w:rsidR="00C562BF" w:rsidRPr="003871AC">
        <w:rPr>
          <w:rFonts w:asciiTheme="minorHAnsi" w:hAnsiTheme="minorHAnsi" w:cstheme="minorHAnsi"/>
          <w:b/>
          <w:bCs/>
        </w:rPr>
        <w:t>5</w:t>
      </w:r>
      <w:r w:rsidR="00C562BF" w:rsidRPr="003871AC">
        <w:rPr>
          <w:rFonts w:asciiTheme="minorHAnsi" w:hAnsiTheme="minorHAnsi" w:cstheme="minorHAnsi"/>
        </w:rPr>
        <w:t xml:space="preserve"> </w:t>
      </w:r>
      <w:r w:rsidR="007939E9" w:rsidRPr="003871AC">
        <w:rPr>
          <w:rFonts w:asciiTheme="minorHAnsi" w:hAnsiTheme="minorHAnsi" w:cstheme="minorHAnsi"/>
        </w:rPr>
        <w:t>sont propriété canonique des paroisses et</w:t>
      </w:r>
      <w:r w:rsidR="00BC11E6" w:rsidRPr="003871AC">
        <w:rPr>
          <w:rFonts w:asciiTheme="minorHAnsi" w:hAnsiTheme="minorHAnsi" w:cstheme="minorHAnsi"/>
        </w:rPr>
        <w:t xml:space="preserve"> habituellement</w:t>
      </w:r>
      <w:r w:rsidR="007939E9" w:rsidRPr="003871AC">
        <w:rPr>
          <w:rFonts w:asciiTheme="minorHAnsi" w:hAnsiTheme="minorHAnsi" w:cstheme="minorHAnsi"/>
        </w:rPr>
        <w:t xml:space="preserve"> propriété civile de l’ADSE. </w:t>
      </w:r>
    </w:p>
    <w:p w14:paraId="4DE2CFB8" w14:textId="307C4549" w:rsidR="004C7071" w:rsidRDefault="004C7071" w:rsidP="004C7071">
      <w:pPr>
        <w:rPr>
          <w:rFonts w:asciiTheme="minorHAnsi" w:hAnsiTheme="minorHAnsi" w:cstheme="minorHAnsi"/>
        </w:rPr>
      </w:pPr>
      <w:r w:rsidRPr="003871AC">
        <w:rPr>
          <w:rFonts w:asciiTheme="minorHAnsi" w:hAnsiTheme="minorHAnsi" w:cstheme="minorHAnsi"/>
        </w:rPr>
        <w:t xml:space="preserve">Le suivi des biens immobiliers est assuré par le responsable immobilier paroissial, avec ses collaborateurs, en s’appuyant sur l’équipe </w:t>
      </w:r>
      <w:r w:rsidR="00BA59B5" w:rsidRPr="003871AC">
        <w:rPr>
          <w:rFonts w:asciiTheme="minorHAnsi" w:hAnsiTheme="minorHAnsi" w:cstheme="minorHAnsi"/>
        </w:rPr>
        <w:t>diocésaine de l’</w:t>
      </w:r>
      <w:r w:rsidRPr="003871AC">
        <w:rPr>
          <w:rFonts w:asciiTheme="minorHAnsi" w:hAnsiTheme="minorHAnsi" w:cstheme="minorHAnsi"/>
        </w:rPr>
        <w:t>immobili</w:t>
      </w:r>
      <w:r w:rsidR="00BA59B5" w:rsidRPr="003871AC">
        <w:rPr>
          <w:rFonts w:asciiTheme="minorHAnsi" w:hAnsiTheme="minorHAnsi" w:cstheme="minorHAnsi"/>
        </w:rPr>
        <w:t>er</w:t>
      </w:r>
      <w:r w:rsidRPr="003871AC">
        <w:rPr>
          <w:rFonts w:asciiTheme="minorHAnsi" w:hAnsiTheme="minorHAnsi" w:cstheme="minorHAnsi"/>
        </w:rPr>
        <w:t xml:space="preserve">. </w:t>
      </w:r>
    </w:p>
    <w:p w14:paraId="0BD47ACB" w14:textId="77777777" w:rsidR="00C834CD" w:rsidRPr="003871AC" w:rsidRDefault="00C834CD" w:rsidP="004C7071">
      <w:pPr>
        <w:rPr>
          <w:rFonts w:asciiTheme="minorHAnsi" w:hAnsiTheme="minorHAnsi" w:cstheme="minorHAnsi"/>
        </w:rPr>
      </w:pPr>
    </w:p>
    <w:p w14:paraId="76464552" w14:textId="4DC8D687" w:rsidR="00C170F8" w:rsidRPr="00630696" w:rsidRDefault="008B0960" w:rsidP="00630696">
      <w:pPr>
        <w:pStyle w:val="Titre1"/>
        <w:numPr>
          <w:ilvl w:val="1"/>
          <w:numId w:val="11"/>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535533" w:rsidRPr="00630696">
        <w:rPr>
          <w:rFonts w:asciiTheme="minorHAnsi" w:hAnsiTheme="minorHAnsi" w:cstheme="minorHAnsi"/>
          <w:color w:val="C00000"/>
          <w:sz w:val="44"/>
          <w:szCs w:val="14"/>
        </w:rPr>
        <w:t>Le responsable immobilier paroissia</w:t>
      </w:r>
      <w:r w:rsidR="0070569F" w:rsidRPr="00630696">
        <w:rPr>
          <w:rFonts w:asciiTheme="minorHAnsi" w:hAnsiTheme="minorHAnsi" w:cstheme="minorHAnsi"/>
          <w:color w:val="C00000"/>
          <w:sz w:val="44"/>
          <w:szCs w:val="14"/>
        </w:rPr>
        <w:t>l</w:t>
      </w:r>
    </w:p>
    <w:p w14:paraId="5A601F37" w14:textId="4E262359" w:rsidR="00DB7499" w:rsidRPr="003871AC" w:rsidRDefault="00535533" w:rsidP="00535533">
      <w:pPr>
        <w:tabs>
          <w:tab w:val="left" w:pos="1134"/>
          <w:tab w:val="left" w:pos="1701"/>
        </w:tabs>
        <w:rPr>
          <w:rFonts w:asciiTheme="minorHAnsi" w:hAnsiTheme="minorHAnsi" w:cstheme="minorHAnsi"/>
          <w:b/>
          <w:bCs/>
        </w:rPr>
      </w:pPr>
      <w:r w:rsidRPr="003871AC">
        <w:rPr>
          <w:rFonts w:asciiTheme="minorHAnsi" w:hAnsiTheme="minorHAnsi" w:cstheme="minorHAnsi"/>
        </w:rPr>
        <w:t xml:space="preserve">Dans chaque </w:t>
      </w:r>
      <w:r w:rsidR="00485094" w:rsidRPr="003871AC">
        <w:rPr>
          <w:rFonts w:asciiTheme="minorHAnsi" w:hAnsiTheme="minorHAnsi" w:cstheme="minorHAnsi"/>
        </w:rPr>
        <w:t>p</w:t>
      </w:r>
      <w:r w:rsidRPr="003871AC">
        <w:rPr>
          <w:rFonts w:asciiTheme="minorHAnsi" w:hAnsiTheme="minorHAnsi" w:cstheme="minorHAnsi"/>
        </w:rPr>
        <w:t xml:space="preserve">aroisse, dans le cadre du Conseil </w:t>
      </w:r>
      <w:r w:rsidR="004C6C94" w:rsidRPr="003871AC">
        <w:rPr>
          <w:rFonts w:asciiTheme="minorHAnsi" w:hAnsiTheme="minorHAnsi" w:cstheme="minorHAnsi"/>
        </w:rPr>
        <w:t>Économique</w:t>
      </w:r>
      <w:r w:rsidRPr="003871AC">
        <w:rPr>
          <w:rFonts w:asciiTheme="minorHAnsi" w:hAnsiTheme="minorHAnsi" w:cstheme="minorHAnsi"/>
        </w:rPr>
        <w:t xml:space="preserve"> Paroissial</w:t>
      </w:r>
      <w:r w:rsidR="00485094" w:rsidRPr="003871AC">
        <w:rPr>
          <w:rFonts w:asciiTheme="minorHAnsi" w:hAnsiTheme="minorHAnsi" w:cstheme="minorHAnsi"/>
        </w:rPr>
        <w:t xml:space="preserve"> et en lien avec le curé</w:t>
      </w:r>
      <w:r w:rsidRPr="003871AC">
        <w:rPr>
          <w:rFonts w:asciiTheme="minorHAnsi" w:hAnsiTheme="minorHAnsi" w:cstheme="minorHAnsi"/>
        </w:rPr>
        <w:t xml:space="preserve">, un Responsable </w:t>
      </w:r>
      <w:r w:rsidR="00E16AB7" w:rsidRPr="003871AC">
        <w:rPr>
          <w:rFonts w:asciiTheme="minorHAnsi" w:hAnsiTheme="minorHAnsi" w:cstheme="minorHAnsi"/>
        </w:rPr>
        <w:t>i</w:t>
      </w:r>
      <w:r w:rsidRPr="003871AC">
        <w:rPr>
          <w:rFonts w:asciiTheme="minorHAnsi" w:hAnsiTheme="minorHAnsi" w:cstheme="minorHAnsi"/>
        </w:rPr>
        <w:t xml:space="preserve">mmobilier </w:t>
      </w:r>
      <w:r w:rsidR="00A16829" w:rsidRPr="003871AC">
        <w:rPr>
          <w:rFonts w:asciiTheme="minorHAnsi" w:hAnsiTheme="minorHAnsi" w:cstheme="minorHAnsi"/>
        </w:rPr>
        <w:t xml:space="preserve">a </w:t>
      </w:r>
      <w:r w:rsidR="00A16829" w:rsidRPr="003871AC">
        <w:rPr>
          <w:rFonts w:asciiTheme="minorHAnsi" w:hAnsiTheme="minorHAnsi" w:cstheme="minorHAnsi"/>
          <w:b/>
          <w:bCs/>
        </w:rPr>
        <w:t>la mission</w:t>
      </w:r>
      <w:r w:rsidR="00485094" w:rsidRPr="003871AC">
        <w:rPr>
          <w:rFonts w:asciiTheme="minorHAnsi" w:hAnsiTheme="minorHAnsi" w:cstheme="minorHAnsi"/>
          <w:b/>
          <w:bCs/>
        </w:rPr>
        <w:t xml:space="preserve"> de coordonner </w:t>
      </w:r>
      <w:r w:rsidR="00DB7499" w:rsidRPr="003871AC">
        <w:rPr>
          <w:rFonts w:asciiTheme="minorHAnsi" w:hAnsiTheme="minorHAnsi" w:cstheme="minorHAnsi"/>
          <w:b/>
          <w:bCs/>
        </w:rPr>
        <w:t>l</w:t>
      </w:r>
      <w:r w:rsidR="00485094" w:rsidRPr="003871AC">
        <w:rPr>
          <w:rFonts w:asciiTheme="minorHAnsi" w:hAnsiTheme="minorHAnsi" w:cstheme="minorHAnsi"/>
          <w:b/>
          <w:bCs/>
        </w:rPr>
        <w:t xml:space="preserve">e suivi, l’entretien et les investissements de l’ensemble </w:t>
      </w:r>
      <w:r w:rsidRPr="003871AC">
        <w:rPr>
          <w:rFonts w:asciiTheme="minorHAnsi" w:hAnsiTheme="minorHAnsi" w:cstheme="minorHAnsi"/>
          <w:b/>
          <w:bCs/>
        </w:rPr>
        <w:t>des biens immobiliers d</w:t>
      </w:r>
      <w:r w:rsidR="00485094" w:rsidRPr="003871AC">
        <w:rPr>
          <w:rFonts w:asciiTheme="minorHAnsi" w:hAnsiTheme="minorHAnsi" w:cstheme="minorHAnsi"/>
          <w:b/>
          <w:bCs/>
        </w:rPr>
        <w:t>e</w:t>
      </w:r>
      <w:r w:rsidRPr="003871AC">
        <w:rPr>
          <w:rFonts w:asciiTheme="minorHAnsi" w:hAnsiTheme="minorHAnsi" w:cstheme="minorHAnsi"/>
          <w:b/>
          <w:bCs/>
        </w:rPr>
        <w:t xml:space="preserve"> la paroisse</w:t>
      </w:r>
      <w:r w:rsidR="00485094" w:rsidRPr="003871AC">
        <w:rPr>
          <w:rFonts w:asciiTheme="minorHAnsi" w:hAnsiTheme="minorHAnsi" w:cstheme="minorHAnsi"/>
          <w:b/>
          <w:bCs/>
        </w:rPr>
        <w:t>.</w:t>
      </w:r>
      <w:r w:rsidR="00DB7499" w:rsidRPr="003871AC">
        <w:rPr>
          <w:rFonts w:asciiTheme="minorHAnsi" w:hAnsiTheme="minorHAnsi" w:cstheme="minorHAnsi"/>
          <w:b/>
          <w:bCs/>
        </w:rPr>
        <w:t xml:space="preserve"> </w:t>
      </w:r>
    </w:p>
    <w:p w14:paraId="11F9ABC8" w14:textId="02E7DF75" w:rsidR="00745A2E" w:rsidRPr="003871AC" w:rsidRDefault="00745A2E" w:rsidP="00745A2E">
      <w:pPr>
        <w:tabs>
          <w:tab w:val="left" w:pos="1134"/>
          <w:tab w:val="left" w:pos="1701"/>
        </w:tabs>
        <w:rPr>
          <w:rFonts w:asciiTheme="minorHAnsi" w:hAnsiTheme="minorHAnsi" w:cstheme="minorHAnsi"/>
        </w:rPr>
      </w:pPr>
      <w:r w:rsidRPr="003871AC">
        <w:rPr>
          <w:rFonts w:asciiTheme="minorHAnsi" w:hAnsiTheme="minorHAnsi" w:cstheme="minorHAnsi"/>
        </w:rPr>
        <w:t>Il est responsable</w:t>
      </w:r>
      <w:r w:rsidR="00BA59B5" w:rsidRPr="003871AC">
        <w:rPr>
          <w:rFonts w:asciiTheme="minorHAnsi" w:hAnsiTheme="minorHAnsi" w:cstheme="minorHAnsi"/>
        </w:rPr>
        <w:t>,</w:t>
      </w:r>
      <w:r w:rsidRPr="003871AC">
        <w:rPr>
          <w:rFonts w:asciiTheme="minorHAnsi" w:hAnsiTheme="minorHAnsi" w:cstheme="minorHAnsi"/>
        </w:rPr>
        <w:t xml:space="preserve"> au</w:t>
      </w:r>
      <w:r w:rsidR="00242373" w:rsidRPr="003871AC">
        <w:rPr>
          <w:rFonts w:asciiTheme="minorHAnsi" w:hAnsiTheme="minorHAnsi" w:cstheme="minorHAnsi"/>
        </w:rPr>
        <w:t xml:space="preserve"> </w:t>
      </w:r>
      <w:r w:rsidR="00BA59B5" w:rsidRPr="003871AC">
        <w:rPr>
          <w:rFonts w:asciiTheme="minorHAnsi" w:hAnsiTheme="minorHAnsi" w:cstheme="minorHAnsi"/>
        </w:rPr>
        <w:t xml:space="preserve">niveau </w:t>
      </w:r>
      <w:r w:rsidRPr="003871AC">
        <w:rPr>
          <w:rFonts w:asciiTheme="minorHAnsi" w:hAnsiTheme="minorHAnsi" w:cstheme="minorHAnsi"/>
        </w:rPr>
        <w:t>paroissial</w:t>
      </w:r>
      <w:r w:rsidR="00BA59B5" w:rsidRPr="003871AC">
        <w:rPr>
          <w:rFonts w:asciiTheme="minorHAnsi" w:hAnsiTheme="minorHAnsi" w:cstheme="minorHAnsi"/>
        </w:rPr>
        <w:t>,</w:t>
      </w:r>
      <w:r w:rsidRPr="003871AC">
        <w:rPr>
          <w:rFonts w:asciiTheme="minorHAnsi" w:hAnsiTheme="minorHAnsi" w:cstheme="minorHAnsi"/>
        </w:rPr>
        <w:t xml:space="preserve"> de la </w:t>
      </w:r>
      <w:r w:rsidRPr="003871AC">
        <w:rPr>
          <w:rFonts w:asciiTheme="minorHAnsi" w:hAnsiTheme="minorHAnsi" w:cstheme="minorHAnsi"/>
          <w:b/>
          <w:bCs/>
        </w:rPr>
        <w:t>bonne mise en œuvre des règles diocésaines</w:t>
      </w:r>
      <w:r w:rsidRPr="003871AC">
        <w:rPr>
          <w:rFonts w:asciiTheme="minorHAnsi" w:hAnsiTheme="minorHAnsi" w:cstheme="minorHAnsi"/>
        </w:rPr>
        <w:t xml:space="preserve"> concernant l’immobilier. </w:t>
      </w:r>
    </w:p>
    <w:p w14:paraId="2DA22E0E" w14:textId="3EE0A581" w:rsidR="00745A2E" w:rsidRPr="003871AC" w:rsidRDefault="00745A2E" w:rsidP="00745A2E">
      <w:pPr>
        <w:tabs>
          <w:tab w:val="left" w:pos="1134"/>
          <w:tab w:val="left" w:pos="1701"/>
        </w:tabs>
        <w:rPr>
          <w:rFonts w:asciiTheme="minorHAnsi" w:hAnsiTheme="minorHAnsi" w:cstheme="minorHAnsi"/>
        </w:rPr>
      </w:pPr>
      <w:r w:rsidRPr="003871AC">
        <w:rPr>
          <w:rFonts w:asciiTheme="minorHAnsi" w:hAnsiTheme="minorHAnsi" w:cstheme="minorHAnsi"/>
        </w:rPr>
        <w:t>Il tient à jour la liste des biens à la disposition de l’</w:t>
      </w:r>
      <w:r w:rsidR="004B5581" w:rsidRPr="003871AC">
        <w:rPr>
          <w:rFonts w:asciiTheme="minorHAnsi" w:hAnsiTheme="minorHAnsi" w:cstheme="minorHAnsi"/>
        </w:rPr>
        <w:t>Église</w:t>
      </w:r>
      <w:r w:rsidRPr="003871AC">
        <w:rPr>
          <w:rFonts w:asciiTheme="minorHAnsi" w:hAnsiTheme="minorHAnsi" w:cstheme="minorHAnsi"/>
        </w:rPr>
        <w:t xml:space="preserve"> sur le territoire de la </w:t>
      </w:r>
      <w:r w:rsidR="00BA59B5" w:rsidRPr="003871AC">
        <w:rPr>
          <w:rFonts w:asciiTheme="minorHAnsi" w:hAnsiTheme="minorHAnsi" w:cstheme="minorHAnsi"/>
        </w:rPr>
        <w:t>p</w:t>
      </w:r>
      <w:r w:rsidRPr="003871AC">
        <w:rPr>
          <w:rFonts w:asciiTheme="minorHAnsi" w:hAnsiTheme="minorHAnsi" w:cstheme="minorHAnsi"/>
        </w:rPr>
        <w:t xml:space="preserve">aroisse </w:t>
      </w:r>
      <w:r w:rsidR="004C6C94" w:rsidRPr="003871AC">
        <w:rPr>
          <w:rFonts w:asciiTheme="minorHAnsi" w:hAnsiTheme="minorHAnsi" w:cstheme="minorHAnsi"/>
        </w:rPr>
        <w:t>et transmet ces informations à l’</w:t>
      </w:r>
      <w:r w:rsidR="00BA59B5" w:rsidRPr="003871AC">
        <w:rPr>
          <w:rFonts w:asciiTheme="minorHAnsi" w:hAnsiTheme="minorHAnsi" w:cstheme="minorHAnsi"/>
        </w:rPr>
        <w:t>É</w:t>
      </w:r>
      <w:r w:rsidR="004C6C94" w:rsidRPr="003871AC">
        <w:rPr>
          <w:rFonts w:asciiTheme="minorHAnsi" w:hAnsiTheme="minorHAnsi" w:cstheme="minorHAnsi"/>
        </w:rPr>
        <w:t>conomat diocésain</w:t>
      </w:r>
      <w:r w:rsidR="00242373" w:rsidRPr="003871AC">
        <w:rPr>
          <w:rFonts w:asciiTheme="minorHAnsi" w:hAnsiTheme="minorHAnsi" w:cstheme="minorHAnsi"/>
        </w:rPr>
        <w:t xml:space="preserve"> </w:t>
      </w:r>
      <w:r w:rsidR="00BA59B5" w:rsidRPr="003871AC">
        <w:rPr>
          <w:rFonts w:asciiTheme="minorHAnsi" w:hAnsiTheme="minorHAnsi" w:cstheme="minorHAnsi"/>
        </w:rPr>
        <w:t xml:space="preserve">afin </w:t>
      </w:r>
      <w:r w:rsidRPr="003871AC">
        <w:rPr>
          <w:rFonts w:asciiTheme="minorHAnsi" w:hAnsiTheme="minorHAnsi" w:cstheme="minorHAnsi"/>
        </w:rPr>
        <w:t>que le fichier informatique du Diocèse</w:t>
      </w:r>
      <w:r w:rsidR="00867953" w:rsidRPr="003871AC">
        <w:rPr>
          <w:rFonts w:asciiTheme="minorHAnsi" w:hAnsiTheme="minorHAnsi" w:cstheme="minorHAnsi"/>
        </w:rPr>
        <w:t xml:space="preserve"> (As-tech)</w:t>
      </w:r>
      <w:r w:rsidRPr="003871AC">
        <w:rPr>
          <w:rFonts w:asciiTheme="minorHAnsi" w:hAnsiTheme="minorHAnsi" w:cstheme="minorHAnsi"/>
        </w:rPr>
        <w:t xml:space="preserve"> soit complet et pertinent.</w:t>
      </w:r>
      <w:r w:rsidR="004C6C94" w:rsidRPr="003871AC">
        <w:rPr>
          <w:rFonts w:asciiTheme="minorHAnsi" w:hAnsiTheme="minorHAnsi" w:cstheme="minorHAnsi"/>
        </w:rPr>
        <w:t xml:space="preserve"> Il peut consulter ce fichier.</w:t>
      </w:r>
    </w:p>
    <w:p w14:paraId="37C67830" w14:textId="07F47059" w:rsidR="00745A2E" w:rsidRPr="003871AC" w:rsidRDefault="00745A2E" w:rsidP="00745A2E">
      <w:pPr>
        <w:tabs>
          <w:tab w:val="left" w:pos="1134"/>
          <w:tab w:val="left" w:pos="1701"/>
        </w:tabs>
        <w:rPr>
          <w:rFonts w:asciiTheme="minorHAnsi" w:hAnsiTheme="minorHAnsi" w:cstheme="minorHAnsi"/>
        </w:rPr>
      </w:pPr>
      <w:r w:rsidRPr="003871AC">
        <w:rPr>
          <w:rFonts w:asciiTheme="minorHAnsi" w:hAnsiTheme="minorHAnsi" w:cstheme="minorHAnsi"/>
        </w:rPr>
        <w:t xml:space="preserve">Il </w:t>
      </w:r>
      <w:r w:rsidRPr="003871AC">
        <w:rPr>
          <w:rFonts w:asciiTheme="minorHAnsi" w:hAnsiTheme="minorHAnsi" w:cstheme="minorHAnsi"/>
          <w:b/>
          <w:bCs/>
        </w:rPr>
        <w:t>prévoit les travaux</w:t>
      </w:r>
      <w:r w:rsidRPr="003871AC">
        <w:rPr>
          <w:rFonts w:asciiTheme="minorHAnsi" w:hAnsiTheme="minorHAnsi" w:cstheme="minorHAnsi"/>
        </w:rPr>
        <w:t xml:space="preserve"> à effectuer à moyen terme. Il les met en œuvre et les supervise</w:t>
      </w:r>
      <w:r w:rsidR="00BA59B5" w:rsidRPr="003871AC">
        <w:rPr>
          <w:rFonts w:asciiTheme="minorHAnsi" w:hAnsiTheme="minorHAnsi" w:cstheme="minorHAnsi"/>
        </w:rPr>
        <w:t>,</w:t>
      </w:r>
      <w:r w:rsidRPr="003871AC">
        <w:rPr>
          <w:rFonts w:asciiTheme="minorHAnsi" w:hAnsiTheme="minorHAnsi" w:cstheme="minorHAnsi"/>
        </w:rPr>
        <w:t xml:space="preserve"> en lien avec </w:t>
      </w:r>
      <w:r w:rsidRPr="003871AC">
        <w:rPr>
          <w:rFonts w:asciiTheme="minorHAnsi" w:hAnsiTheme="minorHAnsi" w:cstheme="minorHAnsi"/>
        </w:rPr>
        <w:lastRenderedPageBreak/>
        <w:t>l’équipe diocésaine.</w:t>
      </w:r>
    </w:p>
    <w:p w14:paraId="7D8B9B01" w14:textId="2F32893A" w:rsidR="00535533" w:rsidRPr="003871AC" w:rsidRDefault="00E16AB7" w:rsidP="00535533">
      <w:pPr>
        <w:tabs>
          <w:tab w:val="left" w:pos="1134"/>
          <w:tab w:val="left" w:pos="1701"/>
        </w:tabs>
        <w:rPr>
          <w:rFonts w:asciiTheme="minorHAnsi" w:hAnsiTheme="minorHAnsi" w:cstheme="minorHAnsi"/>
        </w:rPr>
      </w:pPr>
      <w:r w:rsidRPr="003871AC">
        <w:rPr>
          <w:rFonts w:asciiTheme="minorHAnsi" w:hAnsiTheme="minorHAnsi" w:cstheme="minorHAnsi"/>
        </w:rPr>
        <w:t xml:space="preserve">Il est habituellement le </w:t>
      </w:r>
      <w:r w:rsidRPr="003871AC">
        <w:rPr>
          <w:rFonts w:asciiTheme="minorHAnsi" w:hAnsiTheme="minorHAnsi" w:cstheme="minorHAnsi"/>
          <w:b/>
          <w:bCs/>
        </w:rPr>
        <w:t>président de l’association immobilière paroissiale</w:t>
      </w:r>
      <w:r w:rsidR="0070569F" w:rsidRPr="003871AC">
        <w:rPr>
          <w:rFonts w:asciiTheme="minorHAnsi" w:hAnsiTheme="minorHAnsi" w:cstheme="minorHAnsi"/>
        </w:rPr>
        <w:t>, s’il y en a une</w:t>
      </w:r>
      <w:r w:rsidRPr="003871AC">
        <w:rPr>
          <w:rFonts w:asciiTheme="minorHAnsi" w:hAnsiTheme="minorHAnsi" w:cstheme="minorHAnsi"/>
        </w:rPr>
        <w:t>.</w:t>
      </w:r>
    </w:p>
    <w:p w14:paraId="61036941" w14:textId="050CE857" w:rsidR="00E16AB7" w:rsidRPr="003871AC" w:rsidRDefault="000E4AA6" w:rsidP="00535533">
      <w:pPr>
        <w:tabs>
          <w:tab w:val="left" w:pos="1134"/>
          <w:tab w:val="left" w:pos="1701"/>
        </w:tabs>
        <w:rPr>
          <w:rFonts w:asciiTheme="minorHAnsi" w:hAnsiTheme="minorHAnsi" w:cstheme="minorHAnsi"/>
        </w:rPr>
      </w:pPr>
      <w:r w:rsidRPr="003871AC">
        <w:rPr>
          <w:rFonts w:asciiTheme="minorHAnsi" w:hAnsiTheme="minorHAnsi" w:cstheme="minorHAnsi"/>
        </w:rPr>
        <w:t xml:space="preserve">Il </w:t>
      </w:r>
      <w:r w:rsidR="00DB7499" w:rsidRPr="003871AC">
        <w:rPr>
          <w:rFonts w:asciiTheme="minorHAnsi" w:hAnsiTheme="minorHAnsi" w:cstheme="minorHAnsi"/>
        </w:rPr>
        <w:t xml:space="preserve">est bon qu’il soit </w:t>
      </w:r>
      <w:r w:rsidRPr="003871AC">
        <w:rPr>
          <w:rFonts w:asciiTheme="minorHAnsi" w:hAnsiTheme="minorHAnsi" w:cstheme="minorHAnsi"/>
        </w:rPr>
        <w:t xml:space="preserve">aidé par un </w:t>
      </w:r>
      <w:r w:rsidRPr="003871AC">
        <w:rPr>
          <w:rFonts w:asciiTheme="minorHAnsi" w:hAnsiTheme="minorHAnsi" w:cstheme="minorHAnsi"/>
          <w:b/>
          <w:bCs/>
        </w:rPr>
        <w:t>comité de gestion</w:t>
      </w:r>
      <w:r w:rsidRPr="003871AC">
        <w:rPr>
          <w:rFonts w:asciiTheme="minorHAnsi" w:hAnsiTheme="minorHAnsi" w:cstheme="minorHAnsi"/>
        </w:rPr>
        <w:t xml:space="preserve"> </w:t>
      </w:r>
      <w:r w:rsidR="00E16AB7" w:rsidRPr="003871AC">
        <w:rPr>
          <w:rFonts w:asciiTheme="minorHAnsi" w:hAnsiTheme="minorHAnsi" w:cstheme="minorHAnsi"/>
        </w:rPr>
        <w:t xml:space="preserve">des biens immobiliers. Quand il y a une association </w:t>
      </w:r>
      <w:r w:rsidR="00DB4964" w:rsidRPr="003871AC">
        <w:rPr>
          <w:rFonts w:asciiTheme="minorHAnsi" w:hAnsiTheme="minorHAnsi" w:cstheme="minorHAnsi"/>
        </w:rPr>
        <w:t xml:space="preserve">immobilière </w:t>
      </w:r>
      <w:r w:rsidR="00E16AB7" w:rsidRPr="003871AC">
        <w:rPr>
          <w:rFonts w:asciiTheme="minorHAnsi" w:hAnsiTheme="minorHAnsi" w:cstheme="minorHAnsi"/>
        </w:rPr>
        <w:t>paroissiale, c</w:t>
      </w:r>
      <w:r w:rsidR="00DB4964" w:rsidRPr="003871AC">
        <w:rPr>
          <w:rFonts w:asciiTheme="minorHAnsi" w:hAnsiTheme="minorHAnsi" w:cstheme="minorHAnsi"/>
        </w:rPr>
        <w:t>e sont</w:t>
      </w:r>
      <w:r w:rsidR="00E16AB7" w:rsidRPr="003871AC">
        <w:rPr>
          <w:rFonts w:asciiTheme="minorHAnsi" w:hAnsiTheme="minorHAnsi" w:cstheme="minorHAnsi"/>
        </w:rPr>
        <w:t xml:space="preserve"> </w:t>
      </w:r>
      <w:r w:rsidR="00DB4964" w:rsidRPr="003871AC">
        <w:rPr>
          <w:rFonts w:asciiTheme="minorHAnsi" w:hAnsiTheme="minorHAnsi" w:cstheme="minorHAnsi"/>
        </w:rPr>
        <w:t>normalement les membres du comité de gestion paroissial qui</w:t>
      </w:r>
      <w:r w:rsidR="00242373" w:rsidRPr="003871AC">
        <w:rPr>
          <w:rFonts w:asciiTheme="minorHAnsi" w:hAnsiTheme="minorHAnsi" w:cstheme="minorHAnsi"/>
        </w:rPr>
        <w:t xml:space="preserve"> </w:t>
      </w:r>
      <w:r w:rsidR="00BA59B5" w:rsidRPr="003871AC">
        <w:rPr>
          <w:rFonts w:asciiTheme="minorHAnsi" w:hAnsiTheme="minorHAnsi" w:cstheme="minorHAnsi"/>
        </w:rPr>
        <w:t xml:space="preserve">sont </w:t>
      </w:r>
      <w:r w:rsidR="00E16AB7" w:rsidRPr="003871AC">
        <w:rPr>
          <w:rFonts w:asciiTheme="minorHAnsi" w:hAnsiTheme="minorHAnsi" w:cstheme="minorHAnsi"/>
        </w:rPr>
        <w:t>les membres d</w:t>
      </w:r>
      <w:r w:rsidR="00DB4964" w:rsidRPr="003871AC">
        <w:rPr>
          <w:rFonts w:asciiTheme="minorHAnsi" w:hAnsiTheme="minorHAnsi" w:cstheme="minorHAnsi"/>
        </w:rPr>
        <w:t>u conseil d’administration d</w:t>
      </w:r>
      <w:r w:rsidR="00E16AB7" w:rsidRPr="003871AC">
        <w:rPr>
          <w:rFonts w:asciiTheme="minorHAnsi" w:hAnsiTheme="minorHAnsi" w:cstheme="minorHAnsi"/>
        </w:rPr>
        <w:t>e cette association.</w:t>
      </w:r>
    </w:p>
    <w:p w14:paraId="05239FE0" w14:textId="77777777" w:rsidR="00745A2E" w:rsidRPr="003871AC" w:rsidRDefault="00745A2E" w:rsidP="00745A2E">
      <w:pPr>
        <w:tabs>
          <w:tab w:val="left" w:pos="1134"/>
          <w:tab w:val="left" w:pos="1701"/>
        </w:tabs>
        <w:rPr>
          <w:rFonts w:asciiTheme="minorHAnsi" w:hAnsiTheme="minorHAnsi" w:cstheme="minorHAnsi"/>
        </w:rPr>
      </w:pPr>
      <w:r w:rsidRPr="003871AC">
        <w:rPr>
          <w:rFonts w:asciiTheme="minorHAnsi" w:hAnsiTheme="minorHAnsi" w:cstheme="minorHAnsi"/>
        </w:rPr>
        <w:t xml:space="preserve">Il travaille </w:t>
      </w:r>
      <w:r w:rsidRPr="003871AC">
        <w:rPr>
          <w:rFonts w:asciiTheme="minorHAnsi" w:hAnsiTheme="minorHAnsi" w:cstheme="minorHAnsi"/>
          <w:b/>
          <w:bCs/>
        </w:rPr>
        <w:t>en lien étroit avec les services diocésains</w:t>
      </w:r>
      <w:r w:rsidRPr="003871AC">
        <w:rPr>
          <w:rFonts w:asciiTheme="minorHAnsi" w:hAnsiTheme="minorHAnsi" w:cstheme="minorHAnsi"/>
        </w:rPr>
        <w:t xml:space="preserve"> et participe aux rencontres diocésaines des responsables immobiliers.</w:t>
      </w:r>
    </w:p>
    <w:p w14:paraId="347A3392" w14:textId="77777777" w:rsidR="00630696" w:rsidRDefault="00745A2E" w:rsidP="00BD5484">
      <w:pPr>
        <w:tabs>
          <w:tab w:val="left" w:pos="1134"/>
          <w:tab w:val="left" w:pos="1701"/>
        </w:tabs>
        <w:rPr>
          <w:rFonts w:asciiTheme="minorHAnsi" w:hAnsiTheme="minorHAnsi" w:cstheme="minorHAnsi"/>
        </w:rPr>
      </w:pPr>
      <w:r w:rsidRPr="003871AC">
        <w:rPr>
          <w:rFonts w:asciiTheme="minorHAnsi" w:hAnsiTheme="minorHAnsi" w:cstheme="minorHAnsi"/>
        </w:rPr>
        <w:t xml:space="preserve">Il reçoit une </w:t>
      </w:r>
      <w:r w:rsidRPr="003871AC">
        <w:rPr>
          <w:rFonts w:asciiTheme="minorHAnsi" w:hAnsiTheme="minorHAnsi" w:cstheme="minorHAnsi"/>
          <w:b/>
          <w:bCs/>
        </w:rPr>
        <w:t>lettre de mission de son curé</w:t>
      </w:r>
      <w:r w:rsidRPr="003871AC">
        <w:rPr>
          <w:rFonts w:asciiTheme="minorHAnsi" w:hAnsiTheme="minorHAnsi" w:cstheme="minorHAnsi"/>
        </w:rPr>
        <w:t xml:space="preserve"> (voir Annexe). La charge lui est confiée pour une durée de </w:t>
      </w:r>
      <w:r w:rsidR="00720376" w:rsidRPr="003871AC">
        <w:rPr>
          <w:rFonts w:asciiTheme="minorHAnsi" w:hAnsiTheme="minorHAnsi" w:cstheme="minorHAnsi"/>
        </w:rPr>
        <w:t>trois</w:t>
      </w:r>
      <w:r w:rsidRPr="003871AC">
        <w:rPr>
          <w:rFonts w:asciiTheme="minorHAnsi" w:hAnsiTheme="minorHAnsi" w:cstheme="minorHAnsi"/>
        </w:rPr>
        <w:t xml:space="preserve"> ans. Elle est renouvelable d’un commun accord, après avoir pris le temps d’une relecture avec le curé.</w:t>
      </w:r>
      <w:r w:rsidR="004C6C94" w:rsidRPr="003871AC">
        <w:rPr>
          <w:rFonts w:asciiTheme="minorHAnsi" w:hAnsiTheme="minorHAnsi" w:cstheme="minorHAnsi"/>
        </w:rPr>
        <w:t xml:space="preserve"> Il est souhaitable de ne pas dépasser trois mandats et de remettre sa charge </w:t>
      </w:r>
      <w:r w:rsidR="00DB4964" w:rsidRPr="003871AC">
        <w:rPr>
          <w:rFonts w:asciiTheme="minorHAnsi" w:hAnsiTheme="minorHAnsi" w:cstheme="minorHAnsi"/>
        </w:rPr>
        <w:t>à 80 ans.</w:t>
      </w:r>
    </w:p>
    <w:p w14:paraId="7482920F" w14:textId="4F194553" w:rsidR="008F1402" w:rsidRDefault="008F1402" w:rsidP="00BD5484">
      <w:pPr>
        <w:tabs>
          <w:tab w:val="left" w:pos="1134"/>
          <w:tab w:val="left" w:pos="1701"/>
        </w:tabs>
        <w:rPr>
          <w:rFonts w:asciiTheme="minorHAnsi" w:hAnsiTheme="minorHAnsi" w:cstheme="minorHAnsi"/>
        </w:rPr>
      </w:pPr>
    </w:p>
    <w:p w14:paraId="35FDB033" w14:textId="1425F722" w:rsidR="005E1FEF" w:rsidRDefault="005E1FEF" w:rsidP="00630696">
      <w:pPr>
        <w:pStyle w:val="Titre1"/>
        <w:shd w:val="clear" w:color="auto" w:fill="C00000"/>
        <w:tabs>
          <w:tab w:val="left" w:pos="567"/>
        </w:tabs>
        <w:rPr>
          <w:rFonts w:asciiTheme="minorHAnsi" w:hAnsiTheme="minorHAnsi" w:cstheme="minorHAnsi"/>
          <w:color w:val="FFFFFF" w:themeColor="background1"/>
          <w:sz w:val="44"/>
          <w:szCs w:val="14"/>
        </w:rPr>
      </w:pPr>
      <w:r w:rsidRPr="008B0960">
        <w:rPr>
          <w:rFonts w:asciiTheme="minorHAnsi" w:hAnsiTheme="minorHAnsi" w:cstheme="minorHAnsi"/>
          <w:color w:val="FFFFFF" w:themeColor="background1"/>
          <w:sz w:val="44"/>
          <w:szCs w:val="14"/>
        </w:rPr>
        <w:t xml:space="preserve">III Les différents biens </w:t>
      </w:r>
      <w:r w:rsidR="000305B2" w:rsidRPr="008B0960">
        <w:rPr>
          <w:rFonts w:asciiTheme="minorHAnsi" w:hAnsiTheme="minorHAnsi" w:cstheme="minorHAnsi"/>
          <w:color w:val="FFFFFF" w:themeColor="background1"/>
          <w:sz w:val="44"/>
          <w:szCs w:val="14"/>
        </w:rPr>
        <w:t>immobiliers</w:t>
      </w:r>
    </w:p>
    <w:p w14:paraId="6DECD53C" w14:textId="77777777" w:rsidR="008B0960" w:rsidRPr="008B0960" w:rsidRDefault="008B0960" w:rsidP="008B0960"/>
    <w:p w14:paraId="1B4934F9" w14:textId="6CFEF382" w:rsidR="0053525B" w:rsidRPr="00630696" w:rsidRDefault="008B0960" w:rsidP="00630696">
      <w:pPr>
        <w:pStyle w:val="Titre1"/>
        <w:numPr>
          <w:ilvl w:val="1"/>
          <w:numId w:val="12"/>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53525B" w:rsidRPr="00630696">
        <w:rPr>
          <w:rFonts w:asciiTheme="minorHAnsi" w:hAnsiTheme="minorHAnsi" w:cstheme="minorHAnsi"/>
          <w:color w:val="C00000"/>
          <w:sz w:val="44"/>
          <w:szCs w:val="14"/>
        </w:rPr>
        <w:t>Les biens paroissiaux</w:t>
      </w:r>
    </w:p>
    <w:p w14:paraId="6281E9A8" w14:textId="77777777" w:rsidR="0053525B" w:rsidRPr="003871AC" w:rsidRDefault="0053525B" w:rsidP="0053525B">
      <w:pPr>
        <w:rPr>
          <w:rFonts w:asciiTheme="minorHAnsi" w:eastAsia="Arial" w:hAnsiTheme="minorHAnsi" w:cstheme="minorHAnsi"/>
        </w:rPr>
      </w:pPr>
      <w:r w:rsidRPr="003871AC">
        <w:rPr>
          <w:rFonts w:asciiTheme="minorHAnsi" w:eastAsia="Arial" w:hAnsiTheme="minorHAnsi" w:cstheme="minorHAnsi"/>
        </w:rPr>
        <w:t>La propriété des immeubles doit être analysée selon le droit canonique et selon le droit civil français.</w:t>
      </w:r>
    </w:p>
    <w:p w14:paraId="2CEDAA86" w14:textId="1A2EE68C" w:rsidR="0053525B" w:rsidRPr="003871AC" w:rsidRDefault="0053525B" w:rsidP="0053525B">
      <w:pPr>
        <w:rPr>
          <w:rFonts w:asciiTheme="minorHAnsi" w:hAnsiTheme="minorHAnsi" w:cstheme="minorHAnsi"/>
        </w:rPr>
      </w:pPr>
      <w:r w:rsidRPr="003871AC">
        <w:rPr>
          <w:rFonts w:asciiTheme="minorHAnsi" w:hAnsiTheme="minorHAnsi" w:cstheme="minorHAnsi"/>
          <w:b/>
          <w:bCs/>
        </w:rPr>
        <w:t xml:space="preserve">L’immobilier paroissial est constitué par l’ensemble des biens qui ont été donnés </w:t>
      </w:r>
      <w:r w:rsidR="00A32D59" w:rsidRPr="003871AC">
        <w:rPr>
          <w:rFonts w:asciiTheme="minorHAnsi" w:hAnsiTheme="minorHAnsi" w:cstheme="minorHAnsi"/>
          <w:b/>
          <w:bCs/>
        </w:rPr>
        <w:t xml:space="preserve">à la paroisse </w:t>
      </w:r>
      <w:r w:rsidRPr="003871AC">
        <w:rPr>
          <w:rFonts w:asciiTheme="minorHAnsi" w:hAnsiTheme="minorHAnsi" w:cstheme="minorHAnsi"/>
          <w:b/>
          <w:bCs/>
        </w:rPr>
        <w:t>ou acquis</w:t>
      </w:r>
      <w:r w:rsidR="00A32D59" w:rsidRPr="003871AC">
        <w:rPr>
          <w:rFonts w:asciiTheme="minorHAnsi" w:hAnsiTheme="minorHAnsi" w:cstheme="minorHAnsi"/>
          <w:b/>
          <w:bCs/>
        </w:rPr>
        <w:t>,</w:t>
      </w:r>
      <w:r w:rsidRPr="003871AC">
        <w:rPr>
          <w:rFonts w:asciiTheme="minorHAnsi" w:hAnsiTheme="minorHAnsi" w:cstheme="minorHAnsi"/>
          <w:b/>
          <w:bCs/>
        </w:rPr>
        <w:t xml:space="preserve"> ou dont elle est utilisatrice de manière habituelle</w:t>
      </w:r>
      <w:r w:rsidRPr="003871AC">
        <w:rPr>
          <w:rFonts w:asciiTheme="minorHAnsi" w:hAnsiTheme="minorHAnsi" w:cstheme="minorHAnsi"/>
        </w:rPr>
        <w:t>.</w:t>
      </w:r>
      <w:r w:rsidR="00AF7364" w:rsidRPr="003871AC">
        <w:rPr>
          <w:rFonts w:asciiTheme="minorHAnsi" w:hAnsiTheme="minorHAnsi" w:cstheme="minorHAnsi"/>
        </w:rPr>
        <w:t xml:space="preserve"> Il s’agit essentiellement des biens à usage pastoral (église</w:t>
      </w:r>
      <w:r w:rsidR="003B1729" w:rsidRPr="003871AC">
        <w:rPr>
          <w:rFonts w:asciiTheme="minorHAnsi" w:hAnsiTheme="minorHAnsi" w:cstheme="minorHAnsi"/>
        </w:rPr>
        <w:t>s</w:t>
      </w:r>
      <w:r w:rsidR="00AF7364" w:rsidRPr="003871AC">
        <w:rPr>
          <w:rFonts w:asciiTheme="minorHAnsi" w:hAnsiTheme="minorHAnsi" w:cstheme="minorHAnsi"/>
        </w:rPr>
        <w:t>, maison</w:t>
      </w:r>
      <w:r w:rsidR="003B1729" w:rsidRPr="003871AC">
        <w:rPr>
          <w:rFonts w:asciiTheme="minorHAnsi" w:hAnsiTheme="minorHAnsi" w:cstheme="minorHAnsi"/>
        </w:rPr>
        <w:t>s</w:t>
      </w:r>
      <w:r w:rsidR="00AF7364" w:rsidRPr="003871AC">
        <w:rPr>
          <w:rFonts w:asciiTheme="minorHAnsi" w:hAnsiTheme="minorHAnsi" w:cstheme="minorHAnsi"/>
        </w:rPr>
        <w:t xml:space="preserve"> paroissiale</w:t>
      </w:r>
      <w:r w:rsidR="003B1729" w:rsidRPr="003871AC">
        <w:rPr>
          <w:rFonts w:asciiTheme="minorHAnsi" w:hAnsiTheme="minorHAnsi" w:cstheme="minorHAnsi"/>
        </w:rPr>
        <w:t>s</w:t>
      </w:r>
      <w:r w:rsidR="00AF7364" w:rsidRPr="003871AC">
        <w:rPr>
          <w:rFonts w:asciiTheme="minorHAnsi" w:hAnsiTheme="minorHAnsi" w:cstheme="minorHAnsi"/>
        </w:rPr>
        <w:t>, salles de réunions…)</w:t>
      </w:r>
      <w:r w:rsidR="003B1729" w:rsidRPr="003871AC">
        <w:rPr>
          <w:rFonts w:asciiTheme="minorHAnsi" w:hAnsiTheme="minorHAnsi" w:cstheme="minorHAnsi"/>
        </w:rPr>
        <w:t>,</w:t>
      </w:r>
      <w:r w:rsidR="00AF7364" w:rsidRPr="003871AC">
        <w:rPr>
          <w:rFonts w:asciiTheme="minorHAnsi" w:hAnsiTheme="minorHAnsi" w:cstheme="minorHAnsi"/>
        </w:rPr>
        <w:t xml:space="preserve"> et éventuellement des biens de rapport légués spécifiquement à la paroisse. </w:t>
      </w:r>
      <w:r w:rsidRPr="003871AC">
        <w:rPr>
          <w:rFonts w:asciiTheme="minorHAnsi" w:hAnsiTheme="minorHAnsi" w:cstheme="minorHAnsi"/>
        </w:rPr>
        <w:t>C</w:t>
      </w:r>
      <w:r w:rsidR="00AF7364" w:rsidRPr="003871AC">
        <w:rPr>
          <w:rFonts w:asciiTheme="minorHAnsi" w:hAnsiTheme="minorHAnsi" w:cstheme="minorHAnsi"/>
        </w:rPr>
        <w:t>e sont les</w:t>
      </w:r>
      <w:r w:rsidRPr="003871AC">
        <w:rPr>
          <w:rFonts w:asciiTheme="minorHAnsi" w:hAnsiTheme="minorHAnsi" w:cstheme="minorHAnsi"/>
        </w:rPr>
        <w:t xml:space="preserve"> propriété</w:t>
      </w:r>
      <w:r w:rsidR="00AF7364" w:rsidRPr="003871AC">
        <w:rPr>
          <w:rFonts w:asciiTheme="minorHAnsi" w:hAnsiTheme="minorHAnsi" w:cstheme="minorHAnsi"/>
        </w:rPr>
        <w:t>s</w:t>
      </w:r>
      <w:r w:rsidRPr="003871AC">
        <w:rPr>
          <w:rFonts w:asciiTheme="minorHAnsi" w:hAnsiTheme="minorHAnsi" w:cstheme="minorHAnsi"/>
        </w:rPr>
        <w:t xml:space="preserve"> canonique</w:t>
      </w:r>
      <w:r w:rsidR="00AF7364" w:rsidRPr="003871AC">
        <w:rPr>
          <w:rFonts w:asciiTheme="minorHAnsi" w:hAnsiTheme="minorHAnsi" w:cstheme="minorHAnsi"/>
        </w:rPr>
        <w:t>s de la paroisse, les biens dont elle a la charge et le bénéfice</w:t>
      </w:r>
      <w:r w:rsidRPr="003871AC">
        <w:rPr>
          <w:rFonts w:asciiTheme="minorHAnsi" w:hAnsiTheme="minorHAnsi" w:cstheme="minorHAnsi"/>
        </w:rPr>
        <w:t>. La paroisse n’ayant pas de personnalité morale civile, les biens sont détenus dans différentes structures, habituellement l’ADSE ou l’association immobilière paroissiale.</w:t>
      </w:r>
    </w:p>
    <w:p w14:paraId="34B39E03" w14:textId="0DF1AC53" w:rsidR="0053525B" w:rsidRPr="003871AC" w:rsidRDefault="0053525B" w:rsidP="0053525B">
      <w:pPr>
        <w:rPr>
          <w:rFonts w:asciiTheme="minorHAnsi" w:hAnsiTheme="minorHAnsi" w:cstheme="minorHAnsi"/>
        </w:rPr>
      </w:pPr>
      <w:r w:rsidRPr="003871AC">
        <w:rPr>
          <w:rFonts w:asciiTheme="minorHAnsi" w:hAnsiTheme="minorHAnsi" w:cstheme="minorHAnsi"/>
        </w:rPr>
        <w:t xml:space="preserve">La paroisse doit tenir </w:t>
      </w:r>
      <w:r w:rsidRPr="003871AC">
        <w:rPr>
          <w:rFonts w:asciiTheme="minorHAnsi" w:hAnsiTheme="minorHAnsi" w:cstheme="minorHAnsi"/>
          <w:b/>
          <w:bCs/>
        </w:rPr>
        <w:t>un registre de l’ensemble de son patrimoine immobilier et le mettre à jour</w:t>
      </w:r>
      <w:r w:rsidRPr="003871AC">
        <w:rPr>
          <w:rFonts w:asciiTheme="minorHAnsi" w:hAnsiTheme="minorHAnsi" w:cstheme="minorHAnsi"/>
        </w:rPr>
        <w:t xml:space="preserve"> tous les ans à l’occasion de la clôture des comptes</w:t>
      </w:r>
      <w:r w:rsidR="00DB4964" w:rsidRPr="003871AC">
        <w:rPr>
          <w:rFonts w:asciiTheme="minorHAnsi" w:hAnsiTheme="minorHAnsi" w:cstheme="minorHAnsi"/>
        </w:rPr>
        <w:t>, en veillant à ce que le logiciel diocésain As-Tech soit aussi à jour</w:t>
      </w:r>
      <w:r w:rsidRPr="003871AC">
        <w:rPr>
          <w:rFonts w:asciiTheme="minorHAnsi" w:hAnsiTheme="minorHAnsi" w:cstheme="minorHAnsi"/>
        </w:rPr>
        <w:t xml:space="preserve">. </w:t>
      </w:r>
      <w:r w:rsidR="00E26155" w:rsidRPr="003871AC">
        <w:rPr>
          <w:rFonts w:asciiTheme="minorHAnsi" w:hAnsiTheme="minorHAnsi" w:cstheme="minorHAnsi"/>
        </w:rPr>
        <w:t>Il est important d’avoir u</w:t>
      </w:r>
      <w:r w:rsidRPr="003871AC">
        <w:rPr>
          <w:rFonts w:asciiTheme="minorHAnsi" w:hAnsiTheme="minorHAnsi" w:cstheme="minorHAnsi"/>
        </w:rPr>
        <w:t xml:space="preserve">ne comptabilité analytique </w:t>
      </w:r>
      <w:r w:rsidR="00E26155" w:rsidRPr="003871AC">
        <w:rPr>
          <w:rFonts w:asciiTheme="minorHAnsi" w:hAnsiTheme="minorHAnsi" w:cstheme="minorHAnsi"/>
        </w:rPr>
        <w:t xml:space="preserve">qui </w:t>
      </w:r>
      <w:r w:rsidRPr="003871AC">
        <w:rPr>
          <w:rFonts w:asciiTheme="minorHAnsi" w:hAnsiTheme="minorHAnsi" w:cstheme="minorHAnsi"/>
        </w:rPr>
        <w:t>permet</w:t>
      </w:r>
      <w:r w:rsidR="00E26155" w:rsidRPr="003871AC">
        <w:rPr>
          <w:rFonts w:asciiTheme="minorHAnsi" w:hAnsiTheme="minorHAnsi" w:cstheme="minorHAnsi"/>
        </w:rPr>
        <w:t>te</w:t>
      </w:r>
      <w:r w:rsidRPr="003871AC">
        <w:rPr>
          <w:rFonts w:asciiTheme="minorHAnsi" w:hAnsiTheme="minorHAnsi" w:cstheme="minorHAnsi"/>
        </w:rPr>
        <w:t xml:space="preserve"> de connaître le coût de chacun des bâtiments</w:t>
      </w:r>
      <w:r w:rsidR="00E26155" w:rsidRPr="003871AC">
        <w:rPr>
          <w:rFonts w:asciiTheme="minorHAnsi" w:hAnsiTheme="minorHAnsi" w:cstheme="minorHAnsi"/>
        </w:rPr>
        <w:t>, quel que soit le propriétaire civil</w:t>
      </w:r>
      <w:r w:rsidRPr="003871AC">
        <w:rPr>
          <w:rFonts w:asciiTheme="minorHAnsi" w:hAnsiTheme="minorHAnsi" w:cstheme="minorHAnsi"/>
        </w:rPr>
        <w:t>. Un document de synthèse permet d’avoir une vue globale de la situation spécifique de chacun des biens immobiliers de la paroisse : propriété, état, usage, coût de fonctionnement, coût des travaux réalisés, projets et perspectives (Voir annexe).</w:t>
      </w:r>
      <w:r w:rsidR="00F734A0" w:rsidRPr="003871AC">
        <w:rPr>
          <w:rFonts w:asciiTheme="minorHAnsi" w:hAnsiTheme="minorHAnsi" w:cstheme="minorHAnsi"/>
        </w:rPr>
        <w:t xml:space="preserve"> As-Tech doit progressivement intégrer tous ces éléments.</w:t>
      </w:r>
      <w:r w:rsidR="006978D2" w:rsidRPr="003871AC">
        <w:rPr>
          <w:rFonts w:asciiTheme="minorHAnsi" w:hAnsiTheme="minorHAnsi" w:cstheme="minorHAnsi"/>
        </w:rPr>
        <w:t xml:space="preserve"> Tous les ans, lors de la présentation des comptes au </w:t>
      </w:r>
      <w:r w:rsidR="00727F6C" w:rsidRPr="003871AC">
        <w:rPr>
          <w:rFonts w:asciiTheme="minorHAnsi" w:hAnsiTheme="minorHAnsi" w:cstheme="minorHAnsi"/>
        </w:rPr>
        <w:t>C</w:t>
      </w:r>
      <w:r w:rsidR="006978D2" w:rsidRPr="003871AC">
        <w:rPr>
          <w:rFonts w:asciiTheme="minorHAnsi" w:hAnsiTheme="minorHAnsi" w:cstheme="minorHAnsi"/>
        </w:rPr>
        <w:t xml:space="preserve">onseil </w:t>
      </w:r>
      <w:r w:rsidR="00727F6C" w:rsidRPr="003871AC">
        <w:rPr>
          <w:rFonts w:asciiTheme="minorHAnsi" w:hAnsiTheme="minorHAnsi" w:cstheme="minorHAnsi"/>
        </w:rPr>
        <w:t>P</w:t>
      </w:r>
      <w:r w:rsidR="006978D2" w:rsidRPr="003871AC">
        <w:rPr>
          <w:rFonts w:asciiTheme="minorHAnsi" w:hAnsiTheme="minorHAnsi" w:cstheme="minorHAnsi"/>
        </w:rPr>
        <w:t>astoral</w:t>
      </w:r>
      <w:r w:rsidR="00727F6C" w:rsidRPr="003871AC">
        <w:rPr>
          <w:rFonts w:asciiTheme="minorHAnsi" w:hAnsiTheme="minorHAnsi" w:cstheme="minorHAnsi"/>
        </w:rPr>
        <w:t xml:space="preserve"> Paroissial</w:t>
      </w:r>
      <w:r w:rsidR="006978D2" w:rsidRPr="003871AC">
        <w:rPr>
          <w:rFonts w:asciiTheme="minorHAnsi" w:hAnsiTheme="minorHAnsi" w:cstheme="minorHAnsi"/>
        </w:rPr>
        <w:t>, il sera aussi fait le bilan de la situation immobilière.</w:t>
      </w:r>
    </w:p>
    <w:p w14:paraId="69C1AFEE" w14:textId="0CC1C4B7" w:rsidR="0053525B" w:rsidRPr="003871AC" w:rsidRDefault="0053525B" w:rsidP="0053525B">
      <w:pPr>
        <w:rPr>
          <w:rFonts w:asciiTheme="minorHAnsi" w:eastAsia="Arial" w:hAnsiTheme="minorHAnsi" w:cstheme="minorHAnsi"/>
        </w:rPr>
      </w:pPr>
      <w:r w:rsidRPr="003871AC">
        <w:rPr>
          <w:rFonts w:asciiTheme="minorHAnsi" w:hAnsiTheme="minorHAnsi" w:cstheme="minorHAnsi"/>
          <w:b/>
          <w:bCs/>
        </w:rPr>
        <w:t>La paroisse, avec l’association immobilière paroissiale le cas échéant, supporte les charges afférentes à ses immeubles</w:t>
      </w:r>
      <w:r w:rsidR="000B6496" w:rsidRPr="003871AC">
        <w:rPr>
          <w:rFonts w:asciiTheme="minorHAnsi" w:hAnsiTheme="minorHAnsi" w:cstheme="minorHAnsi"/>
          <w:b/>
          <w:bCs/>
        </w:rPr>
        <w:t xml:space="preserve"> à usage pastoral</w:t>
      </w:r>
      <w:r w:rsidR="000B6496" w:rsidRPr="003871AC">
        <w:rPr>
          <w:rFonts w:asciiTheme="minorHAnsi" w:eastAsia="Arial" w:hAnsiTheme="minorHAnsi" w:cstheme="minorHAnsi"/>
        </w:rPr>
        <w:t xml:space="preserve"> (taxes foncières, assurances, entretiens, amortissements...)</w:t>
      </w:r>
      <w:r w:rsidRPr="003871AC">
        <w:rPr>
          <w:rFonts w:asciiTheme="minorHAnsi" w:eastAsia="Arial" w:hAnsiTheme="minorHAnsi" w:cstheme="minorHAnsi"/>
        </w:rPr>
        <w:t xml:space="preserve">. La curie diocésaine et la solidarité inter-paroissiale </w:t>
      </w:r>
      <w:r w:rsidR="006978D2" w:rsidRPr="003871AC">
        <w:rPr>
          <w:rFonts w:asciiTheme="minorHAnsi" w:eastAsia="Arial" w:hAnsiTheme="minorHAnsi" w:cstheme="minorHAnsi"/>
        </w:rPr>
        <w:t xml:space="preserve">peuvent </w:t>
      </w:r>
      <w:r w:rsidRPr="003871AC">
        <w:rPr>
          <w:rFonts w:asciiTheme="minorHAnsi" w:eastAsia="Arial" w:hAnsiTheme="minorHAnsi" w:cstheme="minorHAnsi"/>
        </w:rPr>
        <w:t>assure</w:t>
      </w:r>
      <w:r w:rsidR="006978D2" w:rsidRPr="003871AC">
        <w:rPr>
          <w:rFonts w:asciiTheme="minorHAnsi" w:eastAsia="Arial" w:hAnsiTheme="minorHAnsi" w:cstheme="minorHAnsi"/>
        </w:rPr>
        <w:t>r</w:t>
      </w:r>
      <w:r w:rsidRPr="003871AC">
        <w:rPr>
          <w:rFonts w:asciiTheme="minorHAnsi" w:eastAsia="Arial" w:hAnsiTheme="minorHAnsi" w:cstheme="minorHAnsi"/>
        </w:rPr>
        <w:t xml:space="preserve"> des aides selon les besoins.</w:t>
      </w:r>
    </w:p>
    <w:p w14:paraId="46872B4E" w14:textId="2223554C" w:rsidR="0053525B" w:rsidRPr="003871AC" w:rsidRDefault="0053525B" w:rsidP="0053525B">
      <w:pPr>
        <w:rPr>
          <w:rFonts w:asciiTheme="minorHAnsi" w:eastAsia="Arial" w:hAnsiTheme="minorHAnsi" w:cstheme="minorHAnsi"/>
        </w:rPr>
      </w:pPr>
      <w:r w:rsidRPr="003871AC">
        <w:rPr>
          <w:rFonts w:asciiTheme="minorHAnsi" w:eastAsia="Arial" w:hAnsiTheme="minorHAnsi" w:cstheme="minorHAnsi"/>
        </w:rPr>
        <w:t xml:space="preserve">Les </w:t>
      </w:r>
      <w:r w:rsidR="00F734A0" w:rsidRPr="003871AC">
        <w:rPr>
          <w:rFonts w:asciiTheme="minorHAnsi" w:eastAsia="Arial" w:hAnsiTheme="minorHAnsi" w:cstheme="minorHAnsi"/>
        </w:rPr>
        <w:t>transferts de fond</w:t>
      </w:r>
      <w:r w:rsidR="00727F6C" w:rsidRPr="003871AC">
        <w:rPr>
          <w:rFonts w:asciiTheme="minorHAnsi" w:eastAsia="Arial" w:hAnsiTheme="minorHAnsi" w:cstheme="minorHAnsi"/>
        </w:rPr>
        <w:t>s</w:t>
      </w:r>
      <w:r w:rsidR="00F734A0" w:rsidRPr="003871AC">
        <w:rPr>
          <w:rFonts w:asciiTheme="minorHAnsi" w:eastAsia="Arial" w:hAnsiTheme="minorHAnsi" w:cstheme="minorHAnsi"/>
        </w:rPr>
        <w:t xml:space="preserve"> </w:t>
      </w:r>
      <w:r w:rsidR="006978D2" w:rsidRPr="003871AC">
        <w:rPr>
          <w:rFonts w:asciiTheme="minorHAnsi" w:eastAsia="Arial" w:hAnsiTheme="minorHAnsi" w:cstheme="minorHAnsi"/>
        </w:rPr>
        <w:t>d’</w:t>
      </w:r>
      <w:r w:rsidR="00F734A0" w:rsidRPr="003871AC">
        <w:rPr>
          <w:rFonts w:asciiTheme="minorHAnsi" w:eastAsia="Arial" w:hAnsiTheme="minorHAnsi" w:cstheme="minorHAnsi"/>
        </w:rPr>
        <w:t>une</w:t>
      </w:r>
      <w:r w:rsidRPr="003871AC">
        <w:rPr>
          <w:rFonts w:asciiTheme="minorHAnsi" w:eastAsia="Arial" w:hAnsiTheme="minorHAnsi" w:cstheme="minorHAnsi"/>
        </w:rPr>
        <w:t xml:space="preserve"> paroisse </w:t>
      </w:r>
      <w:r w:rsidR="006978D2" w:rsidRPr="003871AC">
        <w:rPr>
          <w:rFonts w:asciiTheme="minorHAnsi" w:eastAsia="Arial" w:hAnsiTheme="minorHAnsi" w:cstheme="minorHAnsi"/>
        </w:rPr>
        <w:t>à</w:t>
      </w:r>
      <w:r w:rsidRPr="003871AC">
        <w:rPr>
          <w:rFonts w:asciiTheme="minorHAnsi" w:eastAsia="Arial" w:hAnsiTheme="minorHAnsi" w:cstheme="minorHAnsi"/>
        </w:rPr>
        <w:t xml:space="preserve"> </w:t>
      </w:r>
      <w:r w:rsidR="00981EEB" w:rsidRPr="003871AC">
        <w:rPr>
          <w:rFonts w:asciiTheme="minorHAnsi" w:eastAsia="Arial" w:hAnsiTheme="minorHAnsi" w:cstheme="minorHAnsi"/>
        </w:rPr>
        <w:t xml:space="preserve">une </w:t>
      </w:r>
      <w:r w:rsidRPr="003871AC">
        <w:rPr>
          <w:rFonts w:asciiTheme="minorHAnsi" w:eastAsia="Arial" w:hAnsiTheme="minorHAnsi" w:cstheme="minorHAnsi"/>
        </w:rPr>
        <w:t xml:space="preserve">association </w:t>
      </w:r>
      <w:r w:rsidR="00FC5FD3" w:rsidRPr="003871AC">
        <w:rPr>
          <w:rFonts w:asciiTheme="minorHAnsi" w:eastAsia="Arial" w:hAnsiTheme="minorHAnsi" w:cstheme="minorHAnsi"/>
        </w:rPr>
        <w:t xml:space="preserve">immobilière </w:t>
      </w:r>
      <w:r w:rsidRPr="003871AC">
        <w:rPr>
          <w:rFonts w:asciiTheme="minorHAnsi" w:eastAsia="Arial" w:hAnsiTheme="minorHAnsi" w:cstheme="minorHAnsi"/>
        </w:rPr>
        <w:t xml:space="preserve">paroissiale </w:t>
      </w:r>
      <w:r w:rsidR="006978D2" w:rsidRPr="003871AC">
        <w:rPr>
          <w:rFonts w:asciiTheme="minorHAnsi" w:eastAsia="Arial" w:hAnsiTheme="minorHAnsi" w:cstheme="minorHAnsi"/>
        </w:rPr>
        <w:t xml:space="preserve">ne </w:t>
      </w:r>
      <w:r w:rsidR="00981EEB" w:rsidRPr="003871AC">
        <w:rPr>
          <w:rFonts w:asciiTheme="minorHAnsi" w:eastAsia="Arial" w:hAnsiTheme="minorHAnsi" w:cstheme="minorHAnsi"/>
        </w:rPr>
        <w:t xml:space="preserve">sont </w:t>
      </w:r>
      <w:r w:rsidR="00BC11E6" w:rsidRPr="003871AC">
        <w:rPr>
          <w:rFonts w:asciiTheme="minorHAnsi" w:eastAsia="Arial" w:hAnsiTheme="minorHAnsi" w:cstheme="minorHAnsi"/>
        </w:rPr>
        <w:t xml:space="preserve">normalement </w:t>
      </w:r>
      <w:r w:rsidR="006978D2" w:rsidRPr="003871AC">
        <w:rPr>
          <w:rFonts w:asciiTheme="minorHAnsi" w:eastAsia="Arial" w:hAnsiTheme="minorHAnsi" w:cstheme="minorHAnsi"/>
        </w:rPr>
        <w:t>plus possibles aujourd’hui</w:t>
      </w:r>
      <w:r w:rsidR="00981EEB" w:rsidRPr="003871AC">
        <w:rPr>
          <w:rFonts w:asciiTheme="minorHAnsi" w:eastAsia="Arial" w:hAnsiTheme="minorHAnsi" w:cstheme="minorHAnsi"/>
        </w:rPr>
        <w:t>, en raison de la loi du 24 août 2021 confortant le respect des principes de la République (Loi CRPR)</w:t>
      </w:r>
      <w:r w:rsidRPr="003871AC">
        <w:rPr>
          <w:rFonts w:asciiTheme="minorHAnsi" w:eastAsia="Arial" w:hAnsiTheme="minorHAnsi" w:cstheme="minorHAnsi"/>
        </w:rPr>
        <w:t>.</w:t>
      </w:r>
    </w:p>
    <w:p w14:paraId="4A95341D" w14:textId="3B51367B" w:rsidR="0053525B" w:rsidRPr="00630696" w:rsidRDefault="00BC11E6"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Différentes s</w:t>
      </w:r>
      <w:r w:rsidR="0053525B" w:rsidRPr="00630696">
        <w:rPr>
          <w:rFonts w:asciiTheme="minorHAnsi" w:hAnsiTheme="minorHAnsi" w:cstheme="minorHAnsi"/>
          <w:color w:val="C00000"/>
        </w:rPr>
        <w:t>tructures propriétaires au</w:t>
      </w:r>
      <w:r w:rsidR="00242373" w:rsidRPr="00630696">
        <w:rPr>
          <w:rFonts w:asciiTheme="minorHAnsi" w:hAnsiTheme="minorHAnsi" w:cstheme="minorHAnsi"/>
          <w:color w:val="C00000"/>
        </w:rPr>
        <w:t xml:space="preserve"> </w:t>
      </w:r>
      <w:r w:rsidR="00727F6C" w:rsidRPr="00630696">
        <w:rPr>
          <w:rFonts w:asciiTheme="minorHAnsi" w:hAnsiTheme="minorHAnsi" w:cstheme="minorHAnsi"/>
          <w:color w:val="C00000"/>
        </w:rPr>
        <w:t xml:space="preserve">niveau </w:t>
      </w:r>
      <w:r w:rsidR="0053525B" w:rsidRPr="00630696">
        <w:rPr>
          <w:rFonts w:asciiTheme="minorHAnsi" w:hAnsiTheme="minorHAnsi" w:cstheme="minorHAnsi"/>
          <w:color w:val="C00000"/>
        </w:rPr>
        <w:t>civil</w:t>
      </w:r>
    </w:p>
    <w:p w14:paraId="58FD2223" w14:textId="444C6872" w:rsidR="0053525B" w:rsidRPr="003871AC" w:rsidRDefault="00FE66B5" w:rsidP="0053525B">
      <w:pPr>
        <w:tabs>
          <w:tab w:val="left" w:pos="1134"/>
          <w:tab w:val="left" w:pos="1701"/>
        </w:tabs>
        <w:rPr>
          <w:rFonts w:asciiTheme="minorHAnsi" w:hAnsiTheme="minorHAnsi" w:cstheme="minorHAnsi"/>
        </w:rPr>
      </w:pPr>
      <w:r w:rsidRPr="003871AC">
        <w:rPr>
          <w:rFonts w:asciiTheme="minorHAnsi" w:hAnsiTheme="minorHAnsi" w:cstheme="minorHAnsi"/>
        </w:rPr>
        <w:t>Sur le plan civil, l</w:t>
      </w:r>
      <w:r w:rsidR="0053525B" w:rsidRPr="003871AC">
        <w:rPr>
          <w:rFonts w:asciiTheme="minorHAnsi" w:hAnsiTheme="minorHAnsi" w:cstheme="minorHAnsi"/>
        </w:rPr>
        <w:t>es biens paroissiaux peuvent appartenir à différents propriétaires :</w:t>
      </w:r>
    </w:p>
    <w:p w14:paraId="02137E3F" w14:textId="05A4F92B" w:rsidR="0053525B" w:rsidRPr="003871AC" w:rsidRDefault="0053525B" w:rsidP="0053525B">
      <w:pPr>
        <w:pStyle w:val="Paragraphedeliste"/>
        <w:numPr>
          <w:ilvl w:val="0"/>
          <w:numId w:val="7"/>
        </w:numPr>
        <w:tabs>
          <w:tab w:val="left" w:pos="1134"/>
          <w:tab w:val="left" w:pos="1701"/>
        </w:tabs>
        <w:rPr>
          <w:rFonts w:asciiTheme="minorHAnsi" w:hAnsiTheme="minorHAnsi" w:cstheme="minorHAnsi"/>
        </w:rPr>
      </w:pPr>
      <w:r w:rsidRPr="003871AC">
        <w:rPr>
          <w:rFonts w:asciiTheme="minorHAnsi" w:hAnsiTheme="minorHAnsi" w:cstheme="minorHAnsi"/>
        </w:rPr>
        <w:t>L</w:t>
      </w:r>
      <w:r w:rsidR="00A538F2" w:rsidRPr="003871AC">
        <w:rPr>
          <w:rFonts w:asciiTheme="minorHAnsi" w:hAnsiTheme="minorHAnsi" w:cstheme="minorHAnsi"/>
        </w:rPr>
        <w:t>es</w:t>
      </w:r>
      <w:r w:rsidRPr="003871AC">
        <w:rPr>
          <w:rFonts w:asciiTheme="minorHAnsi" w:hAnsiTheme="minorHAnsi" w:cstheme="minorHAnsi"/>
        </w:rPr>
        <w:t xml:space="preserve"> commune</w:t>
      </w:r>
      <w:r w:rsidR="00A538F2" w:rsidRPr="003871AC">
        <w:rPr>
          <w:rFonts w:asciiTheme="minorHAnsi" w:hAnsiTheme="minorHAnsi" w:cstheme="minorHAnsi"/>
        </w:rPr>
        <w:t>s</w:t>
      </w:r>
      <w:r w:rsidRPr="003871AC">
        <w:rPr>
          <w:rFonts w:asciiTheme="minorHAnsi" w:hAnsiTheme="minorHAnsi" w:cstheme="minorHAnsi"/>
        </w:rPr>
        <w:t xml:space="preserve"> pour les églises d’avant 1905 et affectées au culte catholique</w:t>
      </w:r>
      <w:r w:rsidR="00FE66B5" w:rsidRPr="003871AC">
        <w:rPr>
          <w:rFonts w:asciiTheme="minorHAnsi" w:hAnsiTheme="minorHAnsi" w:cstheme="minorHAnsi"/>
        </w:rPr>
        <w:t>,</w:t>
      </w:r>
      <w:r w:rsidRPr="003871AC">
        <w:rPr>
          <w:rFonts w:asciiTheme="minorHAnsi" w:hAnsiTheme="minorHAnsi" w:cstheme="minorHAnsi"/>
        </w:rPr>
        <w:t xml:space="preserve"> ainsi que les presbytères d’avant 1905 mis à la disposition de la paroisse.</w:t>
      </w:r>
    </w:p>
    <w:p w14:paraId="521A7BAA" w14:textId="7039EBD6" w:rsidR="00A538F2" w:rsidRPr="003871AC" w:rsidRDefault="00A538F2" w:rsidP="00A538F2">
      <w:pPr>
        <w:pStyle w:val="Paragraphedeliste"/>
        <w:numPr>
          <w:ilvl w:val="0"/>
          <w:numId w:val="7"/>
        </w:numPr>
        <w:tabs>
          <w:tab w:val="left" w:pos="1134"/>
          <w:tab w:val="left" w:pos="1701"/>
        </w:tabs>
        <w:rPr>
          <w:rFonts w:asciiTheme="minorHAnsi" w:hAnsiTheme="minorHAnsi" w:cstheme="minorHAnsi"/>
        </w:rPr>
      </w:pPr>
      <w:r w:rsidRPr="003871AC">
        <w:rPr>
          <w:rFonts w:asciiTheme="minorHAnsi" w:hAnsiTheme="minorHAnsi" w:cstheme="minorHAnsi"/>
        </w:rPr>
        <w:t xml:space="preserve">L’Association </w:t>
      </w:r>
      <w:r w:rsidR="00FE66B5" w:rsidRPr="003871AC">
        <w:rPr>
          <w:rFonts w:asciiTheme="minorHAnsi" w:hAnsiTheme="minorHAnsi" w:cstheme="minorHAnsi"/>
        </w:rPr>
        <w:t>D</w:t>
      </w:r>
      <w:r w:rsidRPr="003871AC">
        <w:rPr>
          <w:rFonts w:asciiTheme="minorHAnsi" w:hAnsiTheme="minorHAnsi" w:cstheme="minorHAnsi"/>
        </w:rPr>
        <w:t xml:space="preserve">iocésaine de Saint-Etienne. </w:t>
      </w:r>
    </w:p>
    <w:p w14:paraId="00A3812E" w14:textId="2980BC61" w:rsidR="00A538F2" w:rsidRPr="003871AC" w:rsidRDefault="00A538F2" w:rsidP="00A538F2">
      <w:pPr>
        <w:pStyle w:val="Paragraphedeliste"/>
        <w:numPr>
          <w:ilvl w:val="0"/>
          <w:numId w:val="7"/>
        </w:numPr>
        <w:tabs>
          <w:tab w:val="left" w:pos="1134"/>
          <w:tab w:val="left" w:pos="1701"/>
        </w:tabs>
        <w:rPr>
          <w:rFonts w:asciiTheme="minorHAnsi" w:hAnsiTheme="minorHAnsi" w:cstheme="minorHAnsi"/>
        </w:rPr>
      </w:pPr>
      <w:r w:rsidRPr="003871AC">
        <w:rPr>
          <w:rFonts w:asciiTheme="minorHAnsi" w:hAnsiTheme="minorHAnsi" w:cstheme="minorHAnsi"/>
        </w:rPr>
        <w:t>L’Association Immobilière de l’Enseignement Catholique de la Loire.</w:t>
      </w:r>
    </w:p>
    <w:p w14:paraId="7C7CD6A6" w14:textId="0A4C3B04" w:rsidR="00A538F2" w:rsidRPr="003871AC" w:rsidRDefault="00A538F2" w:rsidP="00A538F2">
      <w:pPr>
        <w:pStyle w:val="Paragraphedeliste"/>
        <w:numPr>
          <w:ilvl w:val="0"/>
          <w:numId w:val="7"/>
        </w:numPr>
        <w:tabs>
          <w:tab w:val="left" w:pos="1134"/>
          <w:tab w:val="left" w:pos="1701"/>
        </w:tabs>
        <w:rPr>
          <w:rFonts w:asciiTheme="minorHAnsi" w:hAnsiTheme="minorHAnsi" w:cstheme="minorHAnsi"/>
        </w:rPr>
      </w:pPr>
      <w:r w:rsidRPr="003871AC">
        <w:rPr>
          <w:rFonts w:asciiTheme="minorHAnsi" w:hAnsiTheme="minorHAnsi" w:cstheme="minorHAnsi"/>
        </w:rPr>
        <w:t>La Société Anonyme Lyonnais-Forez.</w:t>
      </w:r>
    </w:p>
    <w:p w14:paraId="40DEEF15" w14:textId="19EF6D3E" w:rsidR="0053525B" w:rsidRPr="003871AC" w:rsidRDefault="0053525B" w:rsidP="0053525B">
      <w:pPr>
        <w:pStyle w:val="Paragraphedeliste"/>
        <w:numPr>
          <w:ilvl w:val="0"/>
          <w:numId w:val="7"/>
        </w:numPr>
        <w:tabs>
          <w:tab w:val="left" w:pos="1134"/>
          <w:tab w:val="left" w:pos="1701"/>
        </w:tabs>
        <w:rPr>
          <w:rFonts w:asciiTheme="minorHAnsi" w:hAnsiTheme="minorHAnsi" w:cstheme="minorHAnsi"/>
        </w:rPr>
      </w:pPr>
      <w:r w:rsidRPr="003871AC">
        <w:rPr>
          <w:rFonts w:asciiTheme="minorHAnsi" w:hAnsiTheme="minorHAnsi" w:cstheme="minorHAnsi"/>
        </w:rPr>
        <w:t>L</w:t>
      </w:r>
      <w:r w:rsidR="00A538F2" w:rsidRPr="003871AC">
        <w:rPr>
          <w:rFonts w:asciiTheme="minorHAnsi" w:hAnsiTheme="minorHAnsi" w:cstheme="minorHAnsi"/>
        </w:rPr>
        <w:t xml:space="preserve">es </w:t>
      </w:r>
      <w:r w:rsidR="00FE66B5" w:rsidRPr="003871AC">
        <w:rPr>
          <w:rFonts w:asciiTheme="minorHAnsi" w:hAnsiTheme="minorHAnsi" w:cstheme="minorHAnsi"/>
        </w:rPr>
        <w:t>a</w:t>
      </w:r>
      <w:r w:rsidRPr="003871AC">
        <w:rPr>
          <w:rFonts w:asciiTheme="minorHAnsi" w:hAnsiTheme="minorHAnsi" w:cstheme="minorHAnsi"/>
        </w:rPr>
        <w:t>ssociation</w:t>
      </w:r>
      <w:r w:rsidR="00A538F2" w:rsidRPr="003871AC">
        <w:rPr>
          <w:rFonts w:asciiTheme="minorHAnsi" w:hAnsiTheme="minorHAnsi" w:cstheme="minorHAnsi"/>
        </w:rPr>
        <w:t>s</w:t>
      </w:r>
      <w:r w:rsidRPr="003871AC">
        <w:rPr>
          <w:rFonts w:asciiTheme="minorHAnsi" w:hAnsiTheme="minorHAnsi" w:cstheme="minorHAnsi"/>
        </w:rPr>
        <w:t xml:space="preserve"> immobilière</w:t>
      </w:r>
      <w:r w:rsidR="00A538F2" w:rsidRPr="003871AC">
        <w:rPr>
          <w:rFonts w:asciiTheme="minorHAnsi" w:hAnsiTheme="minorHAnsi" w:cstheme="minorHAnsi"/>
        </w:rPr>
        <w:t>s</w:t>
      </w:r>
      <w:r w:rsidRPr="003871AC">
        <w:rPr>
          <w:rFonts w:asciiTheme="minorHAnsi" w:hAnsiTheme="minorHAnsi" w:cstheme="minorHAnsi"/>
        </w:rPr>
        <w:t xml:space="preserve"> paroissiale</w:t>
      </w:r>
      <w:r w:rsidR="00A538F2" w:rsidRPr="003871AC">
        <w:rPr>
          <w:rFonts w:asciiTheme="minorHAnsi" w:hAnsiTheme="minorHAnsi" w:cstheme="minorHAnsi"/>
        </w:rPr>
        <w:t>s.</w:t>
      </w:r>
    </w:p>
    <w:p w14:paraId="27985F03" w14:textId="7919591D" w:rsidR="0053525B" w:rsidRPr="003871AC" w:rsidRDefault="0053525B" w:rsidP="0053525B">
      <w:pPr>
        <w:pStyle w:val="Paragraphedeliste"/>
        <w:numPr>
          <w:ilvl w:val="0"/>
          <w:numId w:val="7"/>
        </w:numPr>
        <w:tabs>
          <w:tab w:val="left" w:pos="1134"/>
          <w:tab w:val="left" w:pos="1701"/>
        </w:tabs>
        <w:rPr>
          <w:rFonts w:asciiTheme="minorHAnsi" w:hAnsiTheme="minorHAnsi" w:cstheme="minorHAnsi"/>
        </w:rPr>
      </w:pPr>
      <w:r w:rsidRPr="003871AC">
        <w:rPr>
          <w:rFonts w:asciiTheme="minorHAnsi" w:hAnsiTheme="minorHAnsi" w:cstheme="minorHAnsi"/>
        </w:rPr>
        <w:t>D’autres associations ou SCI</w:t>
      </w:r>
      <w:r w:rsidR="00FE66B5" w:rsidRPr="003871AC">
        <w:rPr>
          <w:rFonts w:asciiTheme="minorHAnsi" w:hAnsiTheme="minorHAnsi" w:cstheme="minorHAnsi"/>
        </w:rPr>
        <w:t>,</w:t>
      </w:r>
      <w:r w:rsidRPr="003871AC">
        <w:rPr>
          <w:rFonts w:asciiTheme="minorHAnsi" w:hAnsiTheme="minorHAnsi" w:cstheme="minorHAnsi"/>
        </w:rPr>
        <w:t xml:space="preserve"> ou structures liées à la paroisse</w:t>
      </w:r>
      <w:r w:rsidR="00A538F2" w:rsidRPr="003871AC">
        <w:rPr>
          <w:rFonts w:asciiTheme="minorHAnsi" w:hAnsiTheme="minorHAnsi" w:cstheme="minorHAnsi"/>
        </w:rPr>
        <w:t>.</w:t>
      </w:r>
    </w:p>
    <w:p w14:paraId="58C30C4D" w14:textId="1A10992E" w:rsidR="0053525B" w:rsidRPr="003871AC" w:rsidRDefault="0053525B" w:rsidP="0053525B">
      <w:pPr>
        <w:tabs>
          <w:tab w:val="left" w:pos="1134"/>
          <w:tab w:val="left" w:pos="1701"/>
        </w:tabs>
        <w:rPr>
          <w:rFonts w:asciiTheme="minorHAnsi" w:hAnsiTheme="minorHAnsi" w:cstheme="minorHAnsi"/>
        </w:rPr>
      </w:pPr>
      <w:r w:rsidRPr="003871AC">
        <w:rPr>
          <w:rFonts w:asciiTheme="minorHAnsi" w:hAnsiTheme="minorHAnsi" w:cstheme="minorHAnsi"/>
        </w:rPr>
        <w:t xml:space="preserve">Le responsable immobilier </w:t>
      </w:r>
      <w:r w:rsidR="001C1DF5" w:rsidRPr="003871AC">
        <w:rPr>
          <w:rFonts w:asciiTheme="minorHAnsi" w:hAnsiTheme="minorHAnsi" w:cstheme="minorHAnsi"/>
        </w:rPr>
        <w:t xml:space="preserve">paroissial </w:t>
      </w:r>
      <w:r w:rsidRPr="003871AC">
        <w:rPr>
          <w:rFonts w:asciiTheme="minorHAnsi" w:hAnsiTheme="minorHAnsi" w:cstheme="minorHAnsi"/>
        </w:rPr>
        <w:t xml:space="preserve">a la charge de </w:t>
      </w:r>
      <w:r w:rsidR="001C1DF5" w:rsidRPr="003871AC">
        <w:rPr>
          <w:rFonts w:asciiTheme="minorHAnsi" w:hAnsiTheme="minorHAnsi" w:cstheme="minorHAnsi"/>
        </w:rPr>
        <w:t xml:space="preserve">suivre </w:t>
      </w:r>
      <w:r w:rsidRPr="003871AC">
        <w:rPr>
          <w:rFonts w:asciiTheme="minorHAnsi" w:hAnsiTheme="minorHAnsi" w:cstheme="minorHAnsi"/>
        </w:rPr>
        <w:t>l’ensemble des biens paroissiaux, en lien avec les propriétaires respectifs.</w:t>
      </w:r>
    </w:p>
    <w:p w14:paraId="4DBBDE75" w14:textId="3734764A" w:rsidR="0053525B" w:rsidRDefault="001C1DF5" w:rsidP="0053525B">
      <w:pPr>
        <w:tabs>
          <w:tab w:val="left" w:pos="1134"/>
          <w:tab w:val="left" w:pos="1701"/>
        </w:tabs>
        <w:rPr>
          <w:rFonts w:asciiTheme="minorHAnsi" w:hAnsiTheme="minorHAnsi" w:cstheme="minorHAnsi"/>
        </w:rPr>
      </w:pPr>
      <w:r w:rsidRPr="003871AC">
        <w:rPr>
          <w:rFonts w:asciiTheme="minorHAnsi" w:hAnsiTheme="minorHAnsi" w:cstheme="minorHAnsi"/>
        </w:rPr>
        <w:lastRenderedPageBreak/>
        <w:t>L</w:t>
      </w:r>
      <w:r w:rsidR="0053525B" w:rsidRPr="003871AC">
        <w:rPr>
          <w:rFonts w:asciiTheme="minorHAnsi" w:hAnsiTheme="minorHAnsi" w:cstheme="minorHAnsi"/>
        </w:rPr>
        <w:t xml:space="preserve">es biens </w:t>
      </w:r>
      <w:r w:rsidR="00867953" w:rsidRPr="003871AC">
        <w:rPr>
          <w:rFonts w:asciiTheme="minorHAnsi" w:hAnsiTheme="minorHAnsi" w:cstheme="minorHAnsi"/>
        </w:rPr>
        <w:t xml:space="preserve">à usage pastoral paroissial </w:t>
      </w:r>
      <w:r w:rsidR="00FE66B5" w:rsidRPr="003871AC">
        <w:rPr>
          <w:rFonts w:asciiTheme="minorHAnsi" w:hAnsiTheme="minorHAnsi" w:cstheme="minorHAnsi"/>
        </w:rPr>
        <w:t xml:space="preserve">qui sont </w:t>
      </w:r>
      <w:r w:rsidRPr="003871AC">
        <w:rPr>
          <w:rFonts w:asciiTheme="minorHAnsi" w:hAnsiTheme="minorHAnsi" w:cstheme="minorHAnsi"/>
        </w:rPr>
        <w:t>propriété</w:t>
      </w:r>
      <w:r w:rsidR="00FE66B5" w:rsidRPr="003871AC">
        <w:rPr>
          <w:rFonts w:asciiTheme="minorHAnsi" w:hAnsiTheme="minorHAnsi" w:cstheme="minorHAnsi"/>
        </w:rPr>
        <w:t>s</w:t>
      </w:r>
      <w:r w:rsidRPr="003871AC">
        <w:rPr>
          <w:rFonts w:asciiTheme="minorHAnsi" w:hAnsiTheme="minorHAnsi" w:cstheme="minorHAnsi"/>
        </w:rPr>
        <w:t xml:space="preserve"> de l’ADSE et des associations immobilières paroissiales</w:t>
      </w:r>
      <w:r w:rsidR="00FE66B5" w:rsidRPr="003871AC">
        <w:rPr>
          <w:rFonts w:asciiTheme="minorHAnsi" w:hAnsiTheme="minorHAnsi" w:cstheme="minorHAnsi"/>
        </w:rPr>
        <w:t>,</w:t>
      </w:r>
      <w:r w:rsidRPr="003871AC">
        <w:rPr>
          <w:rFonts w:asciiTheme="minorHAnsi" w:hAnsiTheme="minorHAnsi" w:cstheme="minorHAnsi"/>
        </w:rPr>
        <w:t xml:space="preserve"> </w:t>
      </w:r>
      <w:r w:rsidR="0053525B" w:rsidRPr="003871AC">
        <w:rPr>
          <w:rFonts w:asciiTheme="minorHAnsi" w:hAnsiTheme="minorHAnsi" w:cstheme="minorHAnsi"/>
        </w:rPr>
        <w:t>sont mis gracieusement à la disposition de la paroisse.</w:t>
      </w:r>
    </w:p>
    <w:p w14:paraId="003EAA18" w14:textId="77777777" w:rsidR="008F1402" w:rsidRPr="003871AC" w:rsidRDefault="008F1402" w:rsidP="0053525B">
      <w:pPr>
        <w:tabs>
          <w:tab w:val="left" w:pos="1134"/>
          <w:tab w:val="left" w:pos="1701"/>
        </w:tabs>
        <w:rPr>
          <w:rFonts w:asciiTheme="minorHAnsi" w:hAnsiTheme="minorHAnsi" w:cstheme="minorHAnsi"/>
        </w:rPr>
      </w:pPr>
    </w:p>
    <w:p w14:paraId="09143054" w14:textId="710FD1CE" w:rsidR="0028071C" w:rsidRPr="00630696" w:rsidRDefault="008B0960" w:rsidP="00630696">
      <w:pPr>
        <w:pStyle w:val="Titre1"/>
        <w:numPr>
          <w:ilvl w:val="1"/>
          <w:numId w:val="12"/>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226E5A" w:rsidRPr="00630696">
        <w:rPr>
          <w:rFonts w:asciiTheme="minorHAnsi" w:hAnsiTheme="minorHAnsi" w:cstheme="minorHAnsi"/>
          <w:color w:val="C00000"/>
          <w:sz w:val="44"/>
          <w:szCs w:val="14"/>
        </w:rPr>
        <w:t>Les é</w:t>
      </w:r>
      <w:r w:rsidR="0028071C" w:rsidRPr="00630696">
        <w:rPr>
          <w:rFonts w:asciiTheme="minorHAnsi" w:hAnsiTheme="minorHAnsi" w:cstheme="minorHAnsi"/>
          <w:color w:val="C00000"/>
          <w:sz w:val="44"/>
          <w:szCs w:val="14"/>
        </w:rPr>
        <w:t>glises</w:t>
      </w:r>
    </w:p>
    <w:p w14:paraId="236DA191" w14:textId="4299B792" w:rsidR="002A79DA" w:rsidRPr="003871AC" w:rsidRDefault="002A79DA" w:rsidP="002A79DA">
      <w:pPr>
        <w:rPr>
          <w:rFonts w:asciiTheme="minorHAnsi" w:hAnsiTheme="minorHAnsi" w:cstheme="minorHAnsi"/>
        </w:rPr>
      </w:pPr>
      <w:r w:rsidRPr="003871AC">
        <w:rPr>
          <w:rFonts w:asciiTheme="minorHAnsi" w:hAnsiTheme="minorHAnsi" w:cstheme="minorHAnsi"/>
        </w:rPr>
        <w:t>Les églises sont sous la responsabilité de la communauté qui les utilise.</w:t>
      </w:r>
    </w:p>
    <w:p w14:paraId="53B670E3" w14:textId="64CB9909" w:rsidR="002A79DA" w:rsidRPr="003871AC" w:rsidRDefault="00C231BE" w:rsidP="002A79DA">
      <w:pPr>
        <w:rPr>
          <w:rFonts w:asciiTheme="minorHAnsi" w:hAnsiTheme="minorHAnsi" w:cstheme="minorHAnsi"/>
        </w:rPr>
      </w:pPr>
      <w:r w:rsidRPr="003871AC">
        <w:rPr>
          <w:rFonts w:asciiTheme="minorHAnsi" w:hAnsiTheme="minorHAnsi" w:cstheme="minorHAnsi"/>
        </w:rPr>
        <w:t>S’il y a des projets d</w:t>
      </w:r>
      <w:r w:rsidR="00242373" w:rsidRPr="003871AC">
        <w:rPr>
          <w:rFonts w:asciiTheme="minorHAnsi" w:hAnsiTheme="minorHAnsi" w:cstheme="minorHAnsi"/>
        </w:rPr>
        <w:t>e transformation</w:t>
      </w:r>
      <w:r w:rsidR="00164CCB" w:rsidRPr="003871AC">
        <w:rPr>
          <w:rFonts w:asciiTheme="minorHAnsi" w:hAnsiTheme="minorHAnsi" w:cstheme="minorHAnsi"/>
        </w:rPr>
        <w:t>, en particulier pour l</w:t>
      </w:r>
      <w:r w:rsidR="00242373" w:rsidRPr="003871AC">
        <w:rPr>
          <w:rFonts w:asciiTheme="minorHAnsi" w:hAnsiTheme="minorHAnsi" w:cstheme="minorHAnsi"/>
        </w:rPr>
        <w:t>’aménagement</w:t>
      </w:r>
      <w:r w:rsidR="00FE66B5" w:rsidRPr="003871AC">
        <w:rPr>
          <w:rFonts w:asciiTheme="minorHAnsi" w:hAnsiTheme="minorHAnsi" w:cstheme="minorHAnsi"/>
        </w:rPr>
        <w:t xml:space="preserve"> </w:t>
      </w:r>
      <w:r w:rsidR="00164CCB" w:rsidRPr="003871AC">
        <w:rPr>
          <w:rFonts w:asciiTheme="minorHAnsi" w:hAnsiTheme="minorHAnsi" w:cstheme="minorHAnsi"/>
        </w:rPr>
        <w:t xml:space="preserve">liturgique </w:t>
      </w:r>
      <w:r w:rsidR="00FE66B5" w:rsidRPr="003871AC">
        <w:rPr>
          <w:rFonts w:asciiTheme="minorHAnsi" w:hAnsiTheme="minorHAnsi" w:cstheme="minorHAnsi"/>
        </w:rPr>
        <w:t>ou</w:t>
      </w:r>
      <w:r w:rsidR="00242373" w:rsidRPr="003871AC">
        <w:rPr>
          <w:rFonts w:asciiTheme="minorHAnsi" w:hAnsiTheme="minorHAnsi" w:cstheme="minorHAnsi"/>
        </w:rPr>
        <w:t xml:space="preserve"> pour introduire d</w:t>
      </w:r>
      <w:r w:rsidR="00164CCB" w:rsidRPr="003871AC">
        <w:rPr>
          <w:rFonts w:asciiTheme="minorHAnsi" w:hAnsiTheme="minorHAnsi" w:cstheme="minorHAnsi"/>
        </w:rPr>
        <w:t>es œuvres artistiques</w:t>
      </w:r>
      <w:r w:rsidRPr="003871AC">
        <w:rPr>
          <w:rFonts w:asciiTheme="minorHAnsi" w:hAnsiTheme="minorHAnsi" w:cstheme="minorHAnsi"/>
        </w:rPr>
        <w:t xml:space="preserve">, la </w:t>
      </w:r>
      <w:r w:rsidR="00FE66B5" w:rsidRPr="003871AC">
        <w:rPr>
          <w:rFonts w:asciiTheme="minorHAnsi" w:hAnsiTheme="minorHAnsi" w:cstheme="minorHAnsi"/>
          <w:b/>
          <w:bCs/>
        </w:rPr>
        <w:t>C</w:t>
      </w:r>
      <w:r w:rsidRPr="003871AC">
        <w:rPr>
          <w:rFonts w:asciiTheme="minorHAnsi" w:hAnsiTheme="minorHAnsi" w:cstheme="minorHAnsi"/>
          <w:b/>
          <w:bCs/>
        </w:rPr>
        <w:t>ommission</w:t>
      </w:r>
      <w:r w:rsidR="00FE66B5" w:rsidRPr="003871AC">
        <w:rPr>
          <w:rFonts w:asciiTheme="minorHAnsi" w:hAnsiTheme="minorHAnsi" w:cstheme="minorHAnsi"/>
          <w:b/>
          <w:bCs/>
        </w:rPr>
        <w:t xml:space="preserve"> diocésaine</w:t>
      </w:r>
      <w:r w:rsidRPr="003871AC">
        <w:rPr>
          <w:rFonts w:asciiTheme="minorHAnsi" w:hAnsiTheme="minorHAnsi" w:cstheme="minorHAnsi"/>
          <w:b/>
          <w:bCs/>
        </w:rPr>
        <w:t xml:space="preserve"> d’art sacré</w:t>
      </w:r>
      <w:r w:rsidRPr="003871AC">
        <w:rPr>
          <w:rFonts w:asciiTheme="minorHAnsi" w:hAnsiTheme="minorHAnsi" w:cstheme="minorHAnsi"/>
        </w:rPr>
        <w:t xml:space="preserve"> doit apporter son concours</w:t>
      </w:r>
      <w:r w:rsidR="00242373" w:rsidRPr="003871AC">
        <w:rPr>
          <w:rFonts w:asciiTheme="minorHAnsi" w:hAnsiTheme="minorHAnsi" w:cstheme="minorHAnsi"/>
        </w:rPr>
        <w:t xml:space="preserve"> </w:t>
      </w:r>
      <w:r w:rsidR="00FE66B5" w:rsidRPr="003871AC">
        <w:rPr>
          <w:rFonts w:asciiTheme="minorHAnsi" w:hAnsiTheme="minorHAnsi" w:cstheme="minorHAnsi"/>
        </w:rPr>
        <w:t xml:space="preserve">et </w:t>
      </w:r>
      <w:r w:rsidRPr="003871AC">
        <w:rPr>
          <w:rFonts w:asciiTheme="minorHAnsi" w:hAnsiTheme="minorHAnsi" w:cstheme="minorHAnsi"/>
        </w:rPr>
        <w:t>s</w:t>
      </w:r>
      <w:r w:rsidR="00960722" w:rsidRPr="003871AC">
        <w:rPr>
          <w:rFonts w:asciiTheme="minorHAnsi" w:hAnsiTheme="minorHAnsi" w:cstheme="minorHAnsi"/>
        </w:rPr>
        <w:t>es</w:t>
      </w:r>
      <w:r w:rsidRPr="003871AC">
        <w:rPr>
          <w:rFonts w:asciiTheme="minorHAnsi" w:hAnsiTheme="minorHAnsi" w:cstheme="minorHAnsi"/>
        </w:rPr>
        <w:t xml:space="preserve"> conseils.</w:t>
      </w:r>
      <w:r w:rsidR="00164CCB" w:rsidRPr="003871AC">
        <w:rPr>
          <w:rFonts w:asciiTheme="minorHAnsi" w:hAnsiTheme="minorHAnsi" w:cstheme="minorHAnsi"/>
        </w:rPr>
        <w:t xml:space="preserve"> Pour les églises classées</w:t>
      </w:r>
      <w:r w:rsidR="00C24453" w:rsidRPr="003871AC">
        <w:rPr>
          <w:rFonts w:asciiTheme="minorHAnsi" w:hAnsiTheme="minorHAnsi" w:cstheme="minorHAnsi"/>
        </w:rPr>
        <w:t xml:space="preserve"> ou à l’inventaire</w:t>
      </w:r>
      <w:r w:rsidR="001C1DF5" w:rsidRPr="003871AC">
        <w:rPr>
          <w:rFonts w:asciiTheme="minorHAnsi" w:hAnsiTheme="minorHAnsi" w:cstheme="minorHAnsi"/>
        </w:rPr>
        <w:t xml:space="preserve"> supplémentaire</w:t>
      </w:r>
      <w:r w:rsidR="00164CCB" w:rsidRPr="003871AC">
        <w:rPr>
          <w:rFonts w:asciiTheme="minorHAnsi" w:hAnsiTheme="minorHAnsi" w:cstheme="minorHAnsi"/>
        </w:rPr>
        <w:t xml:space="preserve">, il est fait appel </w:t>
      </w:r>
      <w:r w:rsidR="00C24453" w:rsidRPr="003871AC">
        <w:rPr>
          <w:rFonts w:asciiTheme="minorHAnsi" w:hAnsiTheme="minorHAnsi" w:cstheme="minorHAnsi"/>
        </w:rPr>
        <w:t xml:space="preserve">à l’architecte des </w:t>
      </w:r>
      <w:r w:rsidR="00FE66B5" w:rsidRPr="003871AC">
        <w:rPr>
          <w:rFonts w:asciiTheme="minorHAnsi" w:hAnsiTheme="minorHAnsi" w:cstheme="minorHAnsi"/>
        </w:rPr>
        <w:t>B</w:t>
      </w:r>
      <w:r w:rsidR="001C1DF5" w:rsidRPr="003871AC">
        <w:rPr>
          <w:rFonts w:asciiTheme="minorHAnsi" w:hAnsiTheme="minorHAnsi" w:cstheme="minorHAnsi"/>
        </w:rPr>
        <w:t>âtiments de France</w:t>
      </w:r>
      <w:r w:rsidR="00C24453" w:rsidRPr="003871AC">
        <w:rPr>
          <w:rFonts w:asciiTheme="minorHAnsi" w:hAnsiTheme="minorHAnsi" w:cstheme="minorHAnsi"/>
        </w:rPr>
        <w:t>.</w:t>
      </w:r>
    </w:p>
    <w:p w14:paraId="24BBBAA0" w14:textId="77777777" w:rsidR="008F1402" w:rsidRDefault="00C231BE" w:rsidP="002A79DA">
      <w:pPr>
        <w:rPr>
          <w:rFonts w:asciiTheme="minorHAnsi" w:hAnsiTheme="minorHAnsi" w:cstheme="minorHAnsi"/>
        </w:rPr>
      </w:pPr>
      <w:r w:rsidRPr="003871AC">
        <w:rPr>
          <w:rFonts w:asciiTheme="minorHAnsi" w:hAnsiTheme="minorHAnsi" w:cstheme="minorHAnsi"/>
        </w:rPr>
        <w:t xml:space="preserve">On favorisera au maximum </w:t>
      </w:r>
      <w:r w:rsidRPr="003871AC">
        <w:rPr>
          <w:rFonts w:asciiTheme="minorHAnsi" w:hAnsiTheme="minorHAnsi" w:cstheme="minorHAnsi"/>
          <w:b/>
          <w:bCs/>
        </w:rPr>
        <w:t>l’ouverture des églises au public</w:t>
      </w:r>
      <w:r w:rsidRPr="003871AC">
        <w:rPr>
          <w:rFonts w:asciiTheme="minorHAnsi" w:hAnsiTheme="minorHAnsi" w:cstheme="minorHAnsi"/>
        </w:rPr>
        <w:t xml:space="preserve">, </w:t>
      </w:r>
    </w:p>
    <w:p w14:paraId="361C16B1" w14:textId="2EDB0E2E" w:rsidR="00C231BE" w:rsidRPr="003871AC" w:rsidRDefault="00C231BE" w:rsidP="002A79DA">
      <w:pPr>
        <w:rPr>
          <w:rFonts w:asciiTheme="minorHAnsi" w:hAnsiTheme="minorHAnsi" w:cstheme="minorHAnsi"/>
        </w:rPr>
      </w:pPr>
      <w:proofErr w:type="gramStart"/>
      <w:r w:rsidRPr="003871AC">
        <w:rPr>
          <w:rFonts w:asciiTheme="minorHAnsi" w:hAnsiTheme="minorHAnsi" w:cstheme="minorHAnsi"/>
        </w:rPr>
        <w:t>en</w:t>
      </w:r>
      <w:proofErr w:type="gramEnd"/>
      <w:r w:rsidRPr="003871AC">
        <w:rPr>
          <w:rFonts w:asciiTheme="minorHAnsi" w:hAnsiTheme="minorHAnsi" w:cstheme="minorHAnsi"/>
        </w:rPr>
        <w:t xml:space="preserve"> veillant à la protection des objets de valeur.</w:t>
      </w:r>
    </w:p>
    <w:p w14:paraId="2E6E0C26" w14:textId="1B87D988" w:rsidR="00C231BE" w:rsidRPr="003871AC" w:rsidRDefault="00C231BE" w:rsidP="002A79DA">
      <w:pPr>
        <w:rPr>
          <w:rFonts w:asciiTheme="minorHAnsi" w:hAnsiTheme="minorHAnsi" w:cstheme="minorHAnsi"/>
        </w:rPr>
      </w:pPr>
      <w:r w:rsidRPr="003871AC">
        <w:rPr>
          <w:rFonts w:asciiTheme="minorHAnsi" w:hAnsiTheme="minorHAnsi" w:cstheme="minorHAnsi"/>
        </w:rPr>
        <w:t xml:space="preserve">En cas de nécessité, il existe un </w:t>
      </w:r>
      <w:r w:rsidRPr="003871AC">
        <w:rPr>
          <w:rFonts w:asciiTheme="minorHAnsi" w:hAnsiTheme="minorHAnsi" w:cstheme="minorHAnsi"/>
          <w:b/>
          <w:bCs/>
        </w:rPr>
        <w:t>dépôt diocésain</w:t>
      </w:r>
      <w:r w:rsidRPr="003871AC">
        <w:rPr>
          <w:rFonts w:asciiTheme="minorHAnsi" w:hAnsiTheme="minorHAnsi" w:cstheme="minorHAnsi"/>
        </w:rPr>
        <w:t xml:space="preserve"> pour les objets </w:t>
      </w:r>
      <w:r w:rsidR="00FE66B5" w:rsidRPr="003871AC">
        <w:rPr>
          <w:rFonts w:asciiTheme="minorHAnsi" w:hAnsiTheme="minorHAnsi" w:cstheme="minorHAnsi"/>
        </w:rPr>
        <w:t xml:space="preserve">sacrés ou </w:t>
      </w:r>
      <w:r w:rsidR="001C1DF5" w:rsidRPr="003871AC">
        <w:rPr>
          <w:rFonts w:asciiTheme="minorHAnsi" w:hAnsiTheme="minorHAnsi" w:cstheme="minorHAnsi"/>
        </w:rPr>
        <w:t>de valeur</w:t>
      </w:r>
      <w:r w:rsidRPr="003871AC">
        <w:rPr>
          <w:rFonts w:asciiTheme="minorHAnsi" w:hAnsiTheme="minorHAnsi" w:cstheme="minorHAnsi"/>
        </w:rPr>
        <w:t>.</w:t>
      </w:r>
      <w:r w:rsidR="00242373" w:rsidRPr="003871AC">
        <w:rPr>
          <w:rFonts w:asciiTheme="minorHAnsi" w:hAnsiTheme="minorHAnsi" w:cstheme="minorHAnsi"/>
        </w:rPr>
        <w:t xml:space="preserve"> </w:t>
      </w:r>
      <w:r w:rsidR="00C613CC" w:rsidRPr="003871AC">
        <w:rPr>
          <w:rFonts w:asciiTheme="minorHAnsi" w:hAnsiTheme="minorHAnsi" w:cstheme="minorHAnsi"/>
        </w:rPr>
        <w:t xml:space="preserve">Celui-ci </w:t>
      </w:r>
      <w:r w:rsidRPr="003871AC">
        <w:rPr>
          <w:rFonts w:asciiTheme="minorHAnsi" w:hAnsiTheme="minorHAnsi" w:cstheme="minorHAnsi"/>
        </w:rPr>
        <w:t>ne peut recevoir que des objets dont l’ADSE est pleinement propriétaire</w:t>
      </w:r>
      <w:r w:rsidR="00242373" w:rsidRPr="003871AC">
        <w:rPr>
          <w:rFonts w:asciiTheme="minorHAnsi" w:hAnsiTheme="minorHAnsi" w:cstheme="minorHAnsi"/>
        </w:rPr>
        <w:t xml:space="preserve"> </w:t>
      </w:r>
      <w:r w:rsidR="00C613CC" w:rsidRPr="003871AC">
        <w:rPr>
          <w:rFonts w:asciiTheme="minorHAnsi" w:hAnsiTheme="minorHAnsi" w:cstheme="minorHAnsi"/>
        </w:rPr>
        <w:t xml:space="preserve">sur le </w:t>
      </w:r>
      <w:r w:rsidRPr="003871AC">
        <w:rPr>
          <w:rFonts w:asciiTheme="minorHAnsi" w:hAnsiTheme="minorHAnsi" w:cstheme="minorHAnsi"/>
        </w:rPr>
        <w:t>plan civil.</w:t>
      </w:r>
    </w:p>
    <w:p w14:paraId="0E9BB5C2" w14:textId="0CBC37E1" w:rsidR="0028071C" w:rsidRPr="00630696" w:rsidRDefault="004B5581"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Église</w:t>
      </w:r>
      <w:r w:rsidR="0028071C" w:rsidRPr="00630696">
        <w:rPr>
          <w:rFonts w:asciiTheme="minorHAnsi" w:hAnsiTheme="minorHAnsi" w:cstheme="minorHAnsi"/>
          <w:color w:val="C00000"/>
        </w:rPr>
        <w:t xml:space="preserve">s </w:t>
      </w:r>
      <w:r w:rsidR="0070218D" w:rsidRPr="00630696">
        <w:rPr>
          <w:rFonts w:asciiTheme="minorHAnsi" w:hAnsiTheme="minorHAnsi" w:cstheme="minorHAnsi"/>
          <w:color w:val="C00000"/>
        </w:rPr>
        <w:t>propriétés de l’ADSE</w:t>
      </w:r>
      <w:r w:rsidR="007B2C3C" w:rsidRPr="00630696">
        <w:rPr>
          <w:rFonts w:asciiTheme="minorHAnsi" w:hAnsiTheme="minorHAnsi" w:cstheme="minorHAnsi"/>
          <w:color w:val="C00000"/>
        </w:rPr>
        <w:t xml:space="preserve"> </w:t>
      </w:r>
    </w:p>
    <w:p w14:paraId="08D94CFC" w14:textId="693DD792" w:rsidR="0070218D" w:rsidRPr="003871AC" w:rsidRDefault="0070218D" w:rsidP="0070218D">
      <w:pPr>
        <w:rPr>
          <w:rFonts w:asciiTheme="minorHAnsi" w:hAnsiTheme="minorHAnsi" w:cstheme="minorHAnsi"/>
          <w:i/>
          <w:iCs/>
        </w:rPr>
      </w:pPr>
      <w:r w:rsidRPr="003871AC">
        <w:rPr>
          <w:rFonts w:asciiTheme="minorHAnsi" w:hAnsiTheme="minorHAnsi" w:cstheme="minorHAnsi"/>
        </w:rPr>
        <w:t xml:space="preserve">Toutes les églises dont la propriété civile relève de l’ADSE sont </w:t>
      </w:r>
      <w:r w:rsidR="007B2C3C" w:rsidRPr="003871AC">
        <w:rPr>
          <w:rFonts w:asciiTheme="minorHAnsi" w:hAnsiTheme="minorHAnsi" w:cstheme="minorHAnsi"/>
        </w:rPr>
        <w:t>la propriété canonique de la paroisse où elles se trouvent. Cette paroisse</w:t>
      </w:r>
      <w:r w:rsidRPr="003871AC">
        <w:rPr>
          <w:rFonts w:asciiTheme="minorHAnsi" w:hAnsiTheme="minorHAnsi" w:cstheme="minorHAnsi"/>
        </w:rPr>
        <w:t xml:space="preserve"> en assume l</w:t>
      </w:r>
      <w:r w:rsidR="007B2C3C" w:rsidRPr="003871AC">
        <w:rPr>
          <w:rFonts w:asciiTheme="minorHAnsi" w:hAnsiTheme="minorHAnsi" w:cstheme="minorHAnsi"/>
        </w:rPr>
        <w:t>’ensemble d</w:t>
      </w:r>
      <w:r w:rsidRPr="003871AC">
        <w:rPr>
          <w:rFonts w:asciiTheme="minorHAnsi" w:hAnsiTheme="minorHAnsi" w:cstheme="minorHAnsi"/>
        </w:rPr>
        <w:t>es charges</w:t>
      </w:r>
      <w:r w:rsidR="007B2C3C" w:rsidRPr="003871AC">
        <w:rPr>
          <w:rFonts w:asciiTheme="minorHAnsi" w:hAnsiTheme="minorHAnsi" w:cstheme="minorHAnsi"/>
        </w:rPr>
        <w:t>.</w:t>
      </w:r>
      <w:r w:rsidR="003C3500" w:rsidRPr="003871AC">
        <w:rPr>
          <w:rFonts w:asciiTheme="minorHAnsi" w:hAnsiTheme="minorHAnsi" w:cstheme="minorHAnsi"/>
        </w:rPr>
        <w:t xml:space="preserve"> Pour les gros travaux, il</w:t>
      </w:r>
      <w:r w:rsidR="00242373" w:rsidRPr="003871AC">
        <w:rPr>
          <w:rFonts w:asciiTheme="minorHAnsi" w:hAnsiTheme="minorHAnsi" w:cstheme="minorHAnsi"/>
        </w:rPr>
        <w:t xml:space="preserve"> est possible de s’appuyer sur la</w:t>
      </w:r>
      <w:r w:rsidR="003C3500" w:rsidRPr="003871AC">
        <w:rPr>
          <w:rFonts w:asciiTheme="minorHAnsi" w:hAnsiTheme="minorHAnsi" w:cstheme="minorHAnsi"/>
        </w:rPr>
        <w:t xml:space="preserve"> solidarité diocésaine.</w:t>
      </w:r>
    </w:p>
    <w:p w14:paraId="36B6FC59" w14:textId="79A7B479" w:rsidR="00167B0C" w:rsidRPr="00630696" w:rsidRDefault="00167B0C"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La cathédrale</w:t>
      </w:r>
      <w:r w:rsidR="002531A9" w:rsidRPr="00630696">
        <w:rPr>
          <w:rFonts w:asciiTheme="minorHAnsi" w:hAnsiTheme="minorHAnsi" w:cstheme="minorHAnsi"/>
          <w:color w:val="C00000"/>
        </w:rPr>
        <w:t xml:space="preserve"> Saint-Charles</w:t>
      </w:r>
    </w:p>
    <w:p w14:paraId="17DE5FB4" w14:textId="5F679A02" w:rsidR="0070218D" w:rsidRPr="003871AC" w:rsidRDefault="0070218D" w:rsidP="0070218D">
      <w:pPr>
        <w:rPr>
          <w:rFonts w:asciiTheme="minorHAnsi" w:hAnsiTheme="minorHAnsi" w:cstheme="minorHAnsi"/>
        </w:rPr>
      </w:pPr>
      <w:r w:rsidRPr="003871AC">
        <w:rPr>
          <w:rFonts w:asciiTheme="minorHAnsi" w:hAnsiTheme="minorHAnsi" w:cstheme="minorHAnsi"/>
        </w:rPr>
        <w:t>La cathédrale Saint-Charles</w:t>
      </w:r>
      <w:r w:rsidR="00A327A6" w:rsidRPr="003871AC">
        <w:rPr>
          <w:rFonts w:asciiTheme="minorHAnsi" w:hAnsiTheme="minorHAnsi" w:cstheme="minorHAnsi"/>
        </w:rPr>
        <w:t>, propriété de l’ADSE,</w:t>
      </w:r>
      <w:r w:rsidRPr="003871AC">
        <w:rPr>
          <w:rFonts w:asciiTheme="minorHAnsi" w:hAnsiTheme="minorHAnsi" w:cstheme="minorHAnsi"/>
        </w:rPr>
        <w:t xml:space="preserve"> a un statut spécifique</w:t>
      </w:r>
      <w:r w:rsidR="003F26CD" w:rsidRPr="003871AC">
        <w:rPr>
          <w:rFonts w:asciiTheme="minorHAnsi" w:hAnsiTheme="minorHAnsi" w:cstheme="minorHAnsi"/>
        </w:rPr>
        <w:t>,</w:t>
      </w:r>
      <w:r w:rsidRPr="003871AC">
        <w:rPr>
          <w:rFonts w:asciiTheme="minorHAnsi" w:hAnsiTheme="minorHAnsi" w:cstheme="minorHAnsi"/>
        </w:rPr>
        <w:t xml:space="preserve"> du fait de sa dimension diocésaine.</w:t>
      </w:r>
      <w:r w:rsidR="00D56A96" w:rsidRPr="003871AC">
        <w:rPr>
          <w:rFonts w:asciiTheme="minorHAnsi" w:hAnsiTheme="minorHAnsi" w:cstheme="minorHAnsi"/>
        </w:rPr>
        <w:t xml:space="preserve"> Elle est à la fois bien canonique du diocèse et de la paroisse.</w:t>
      </w:r>
      <w:r w:rsidRPr="003871AC">
        <w:rPr>
          <w:rFonts w:asciiTheme="minorHAnsi" w:hAnsiTheme="minorHAnsi" w:cstheme="minorHAnsi"/>
        </w:rPr>
        <w:t xml:space="preserve"> </w:t>
      </w:r>
      <w:r w:rsidR="007B2C3C" w:rsidRPr="003871AC">
        <w:rPr>
          <w:rFonts w:asciiTheme="minorHAnsi" w:hAnsiTheme="minorHAnsi" w:cstheme="minorHAnsi"/>
        </w:rPr>
        <w:t xml:space="preserve">Les </w:t>
      </w:r>
      <w:r w:rsidR="00C24453" w:rsidRPr="003871AC">
        <w:rPr>
          <w:rFonts w:asciiTheme="minorHAnsi" w:hAnsiTheme="minorHAnsi" w:cstheme="minorHAnsi"/>
        </w:rPr>
        <w:t xml:space="preserve">travaux importants </w:t>
      </w:r>
      <w:r w:rsidR="00A8168B" w:rsidRPr="003871AC">
        <w:rPr>
          <w:rFonts w:asciiTheme="minorHAnsi" w:hAnsiTheme="minorHAnsi" w:cstheme="minorHAnsi"/>
        </w:rPr>
        <w:t>amortissables</w:t>
      </w:r>
      <w:r w:rsidR="002F2986" w:rsidRPr="003871AC">
        <w:rPr>
          <w:rFonts w:asciiTheme="minorHAnsi" w:hAnsiTheme="minorHAnsi" w:cstheme="minorHAnsi"/>
        </w:rPr>
        <w:t xml:space="preserve"> </w:t>
      </w:r>
      <w:r w:rsidR="007B2C3C" w:rsidRPr="003871AC">
        <w:rPr>
          <w:rFonts w:asciiTheme="minorHAnsi" w:hAnsiTheme="minorHAnsi" w:cstheme="minorHAnsi"/>
        </w:rPr>
        <w:t xml:space="preserve">sont assumés </w:t>
      </w:r>
      <w:r w:rsidRPr="003871AC">
        <w:rPr>
          <w:rFonts w:asciiTheme="minorHAnsi" w:hAnsiTheme="minorHAnsi" w:cstheme="minorHAnsi"/>
        </w:rPr>
        <w:t>à 50 % p</w:t>
      </w:r>
      <w:r w:rsidR="00C24453" w:rsidRPr="003871AC">
        <w:rPr>
          <w:rFonts w:asciiTheme="minorHAnsi" w:hAnsiTheme="minorHAnsi" w:cstheme="minorHAnsi"/>
        </w:rPr>
        <w:t>a</w:t>
      </w:r>
      <w:r w:rsidRPr="003871AC">
        <w:rPr>
          <w:rFonts w:asciiTheme="minorHAnsi" w:hAnsiTheme="minorHAnsi" w:cstheme="minorHAnsi"/>
        </w:rPr>
        <w:t xml:space="preserve">r la paroisse et </w:t>
      </w:r>
      <w:r w:rsidR="00867953" w:rsidRPr="003871AC">
        <w:rPr>
          <w:rFonts w:asciiTheme="minorHAnsi" w:hAnsiTheme="minorHAnsi" w:cstheme="minorHAnsi"/>
        </w:rPr>
        <w:t xml:space="preserve">à </w:t>
      </w:r>
      <w:r w:rsidRPr="003871AC">
        <w:rPr>
          <w:rFonts w:asciiTheme="minorHAnsi" w:hAnsiTheme="minorHAnsi" w:cstheme="minorHAnsi"/>
        </w:rPr>
        <w:t>50 % p</w:t>
      </w:r>
      <w:r w:rsidR="00C24453" w:rsidRPr="003871AC">
        <w:rPr>
          <w:rFonts w:asciiTheme="minorHAnsi" w:hAnsiTheme="minorHAnsi" w:cstheme="minorHAnsi"/>
        </w:rPr>
        <w:t>a</w:t>
      </w:r>
      <w:r w:rsidRPr="003871AC">
        <w:rPr>
          <w:rFonts w:asciiTheme="minorHAnsi" w:hAnsiTheme="minorHAnsi" w:cstheme="minorHAnsi"/>
        </w:rPr>
        <w:t>r la curie.</w:t>
      </w:r>
    </w:p>
    <w:p w14:paraId="06989125" w14:textId="52AE059E" w:rsidR="0028071C" w:rsidRPr="00630696" w:rsidRDefault="004B5581"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Église</w:t>
      </w:r>
      <w:r w:rsidR="0028071C" w:rsidRPr="00630696">
        <w:rPr>
          <w:rFonts w:asciiTheme="minorHAnsi" w:hAnsiTheme="minorHAnsi" w:cstheme="minorHAnsi"/>
          <w:color w:val="C00000"/>
        </w:rPr>
        <w:t>s communales</w:t>
      </w:r>
    </w:p>
    <w:p w14:paraId="24855D8C" w14:textId="3BA12D8F" w:rsidR="00A43430" w:rsidRPr="003871AC" w:rsidRDefault="00A43430" w:rsidP="00A43430">
      <w:pPr>
        <w:rPr>
          <w:rFonts w:asciiTheme="minorHAnsi" w:hAnsiTheme="minorHAnsi" w:cstheme="minorHAnsi"/>
        </w:rPr>
      </w:pPr>
      <w:r w:rsidRPr="003871AC">
        <w:rPr>
          <w:rFonts w:asciiTheme="minorHAnsi" w:hAnsiTheme="minorHAnsi" w:cstheme="minorHAnsi"/>
        </w:rPr>
        <w:t xml:space="preserve">Un document « Les églises communales, guide des bonnes pratiques » a été réalisé </w:t>
      </w:r>
      <w:r w:rsidR="003F26CD" w:rsidRPr="003871AC">
        <w:rPr>
          <w:rFonts w:asciiTheme="minorHAnsi" w:hAnsiTheme="minorHAnsi" w:cstheme="minorHAnsi"/>
        </w:rPr>
        <w:t xml:space="preserve">en 2010 </w:t>
      </w:r>
      <w:r w:rsidRPr="003871AC">
        <w:rPr>
          <w:rFonts w:asciiTheme="minorHAnsi" w:hAnsiTheme="minorHAnsi" w:cstheme="minorHAnsi"/>
        </w:rPr>
        <w:t xml:space="preserve">par la </w:t>
      </w:r>
      <w:r w:rsidR="003F26CD" w:rsidRPr="003871AC">
        <w:rPr>
          <w:rFonts w:asciiTheme="minorHAnsi" w:hAnsiTheme="minorHAnsi" w:cstheme="minorHAnsi"/>
        </w:rPr>
        <w:t>F</w:t>
      </w:r>
      <w:r w:rsidRPr="003871AC">
        <w:rPr>
          <w:rFonts w:asciiTheme="minorHAnsi" w:hAnsiTheme="minorHAnsi" w:cstheme="minorHAnsi"/>
        </w:rPr>
        <w:t xml:space="preserve">édération des maires de la Loire, le </w:t>
      </w:r>
      <w:r w:rsidR="003F26CD" w:rsidRPr="003871AC">
        <w:rPr>
          <w:rFonts w:asciiTheme="minorHAnsi" w:hAnsiTheme="minorHAnsi" w:cstheme="minorHAnsi"/>
        </w:rPr>
        <w:t>C</w:t>
      </w:r>
      <w:r w:rsidRPr="003871AC">
        <w:rPr>
          <w:rFonts w:asciiTheme="minorHAnsi" w:hAnsiTheme="minorHAnsi" w:cstheme="minorHAnsi"/>
        </w:rPr>
        <w:t xml:space="preserve">onseil départemental et le </w:t>
      </w:r>
      <w:r w:rsidR="003F26CD" w:rsidRPr="003871AC">
        <w:rPr>
          <w:rFonts w:asciiTheme="minorHAnsi" w:hAnsiTheme="minorHAnsi" w:cstheme="minorHAnsi"/>
        </w:rPr>
        <w:t>D</w:t>
      </w:r>
      <w:r w:rsidRPr="003871AC">
        <w:rPr>
          <w:rFonts w:asciiTheme="minorHAnsi" w:hAnsiTheme="minorHAnsi" w:cstheme="minorHAnsi"/>
        </w:rPr>
        <w:t>iocèse de Saint-Etienne. Il reste un document de référence important pour les paroisses et les municipalités.</w:t>
      </w:r>
    </w:p>
    <w:p w14:paraId="61AA5134" w14:textId="045AD027" w:rsidR="001A1290" w:rsidRPr="003871AC" w:rsidRDefault="005754C2" w:rsidP="001A1290">
      <w:pPr>
        <w:rPr>
          <w:rFonts w:asciiTheme="minorHAnsi" w:hAnsiTheme="minorHAnsi" w:cstheme="minorHAnsi"/>
        </w:rPr>
      </w:pPr>
      <w:r w:rsidRPr="003871AC">
        <w:rPr>
          <w:rFonts w:asciiTheme="minorHAnsi" w:hAnsiTheme="minorHAnsi" w:cstheme="minorHAnsi"/>
        </w:rPr>
        <w:t>En 1905, avec la loi de séparation de l’</w:t>
      </w:r>
      <w:r w:rsidR="004B5581" w:rsidRPr="003871AC">
        <w:rPr>
          <w:rFonts w:asciiTheme="minorHAnsi" w:hAnsiTheme="minorHAnsi" w:cstheme="minorHAnsi"/>
        </w:rPr>
        <w:t>Église</w:t>
      </w:r>
      <w:r w:rsidRPr="003871AC">
        <w:rPr>
          <w:rFonts w:asciiTheme="minorHAnsi" w:hAnsiTheme="minorHAnsi" w:cstheme="minorHAnsi"/>
        </w:rPr>
        <w:t xml:space="preserve"> et de l’</w:t>
      </w:r>
      <w:r w:rsidR="004B5581" w:rsidRPr="003871AC">
        <w:rPr>
          <w:rFonts w:asciiTheme="minorHAnsi" w:hAnsiTheme="minorHAnsi" w:cstheme="minorHAnsi"/>
        </w:rPr>
        <w:t>État</w:t>
      </w:r>
      <w:r w:rsidRPr="003871AC">
        <w:rPr>
          <w:rFonts w:asciiTheme="minorHAnsi" w:hAnsiTheme="minorHAnsi" w:cstheme="minorHAnsi"/>
        </w:rPr>
        <w:t>, toutes les églises paroissiales sont devenues propriété des municipalités,</w:t>
      </w:r>
      <w:r w:rsidR="00261B8E" w:rsidRPr="003871AC">
        <w:rPr>
          <w:rFonts w:asciiTheme="minorHAnsi" w:hAnsiTheme="minorHAnsi" w:cstheme="minorHAnsi"/>
        </w:rPr>
        <w:t xml:space="preserve"> </w:t>
      </w:r>
      <w:r w:rsidR="003C3500" w:rsidRPr="003871AC">
        <w:rPr>
          <w:rFonts w:asciiTheme="minorHAnsi" w:hAnsiTheme="minorHAnsi" w:cstheme="minorHAnsi"/>
        </w:rPr>
        <w:t>ainsi que</w:t>
      </w:r>
      <w:r w:rsidR="00261B8E" w:rsidRPr="003871AC">
        <w:rPr>
          <w:rFonts w:asciiTheme="minorHAnsi" w:hAnsiTheme="minorHAnsi" w:cstheme="minorHAnsi"/>
        </w:rPr>
        <w:t xml:space="preserve"> les biens mobiliers </w:t>
      </w:r>
      <w:r w:rsidR="003C3500" w:rsidRPr="003871AC">
        <w:rPr>
          <w:rFonts w:asciiTheme="minorHAnsi" w:hAnsiTheme="minorHAnsi" w:cstheme="minorHAnsi"/>
        </w:rPr>
        <w:t>qui se trouvaient dans</w:t>
      </w:r>
      <w:r w:rsidR="00261B8E" w:rsidRPr="003871AC">
        <w:rPr>
          <w:rFonts w:asciiTheme="minorHAnsi" w:hAnsiTheme="minorHAnsi" w:cstheme="minorHAnsi"/>
        </w:rPr>
        <w:t xml:space="preserve"> </w:t>
      </w:r>
      <w:r w:rsidR="00867953" w:rsidRPr="003871AC">
        <w:rPr>
          <w:rFonts w:asciiTheme="minorHAnsi" w:hAnsiTheme="minorHAnsi" w:cstheme="minorHAnsi"/>
        </w:rPr>
        <w:t>ces églises</w:t>
      </w:r>
      <w:r w:rsidR="00F11297" w:rsidRPr="003871AC">
        <w:rPr>
          <w:rFonts w:asciiTheme="minorHAnsi" w:hAnsiTheme="minorHAnsi" w:cstheme="minorHAnsi"/>
        </w:rPr>
        <w:t xml:space="preserve"> </w:t>
      </w:r>
      <w:r w:rsidR="00D454DA" w:rsidRPr="003871AC">
        <w:rPr>
          <w:rFonts w:asciiTheme="minorHAnsi" w:hAnsiTheme="minorHAnsi" w:cstheme="minorHAnsi"/>
        </w:rPr>
        <w:t>à l’époque</w:t>
      </w:r>
      <w:r w:rsidR="00261B8E" w:rsidRPr="003871AC">
        <w:rPr>
          <w:rFonts w:asciiTheme="minorHAnsi" w:hAnsiTheme="minorHAnsi" w:cstheme="minorHAnsi"/>
        </w:rPr>
        <w:t xml:space="preserve"> (vases sacrés, statues, bancs, meubles</w:t>
      </w:r>
      <w:r w:rsidR="00C24453" w:rsidRPr="003871AC">
        <w:rPr>
          <w:rFonts w:asciiTheme="minorHAnsi" w:hAnsiTheme="minorHAnsi" w:cstheme="minorHAnsi"/>
        </w:rPr>
        <w:t>, vêtements liturgiques</w:t>
      </w:r>
      <w:r w:rsidR="00261B8E" w:rsidRPr="003871AC">
        <w:rPr>
          <w:rFonts w:asciiTheme="minorHAnsi" w:hAnsiTheme="minorHAnsi" w:cstheme="minorHAnsi"/>
        </w:rPr>
        <w:t>…</w:t>
      </w:r>
      <w:r w:rsidR="003C3500" w:rsidRPr="003871AC">
        <w:rPr>
          <w:rFonts w:asciiTheme="minorHAnsi" w:hAnsiTheme="minorHAnsi" w:cstheme="minorHAnsi"/>
        </w:rPr>
        <w:t xml:space="preserve"> Voir inventaire</w:t>
      </w:r>
      <w:r w:rsidR="00D454DA" w:rsidRPr="003871AC">
        <w:rPr>
          <w:rFonts w:asciiTheme="minorHAnsi" w:hAnsiTheme="minorHAnsi" w:cstheme="minorHAnsi"/>
        </w:rPr>
        <w:t xml:space="preserve">, </w:t>
      </w:r>
      <w:r w:rsidR="00867953" w:rsidRPr="003871AC">
        <w:rPr>
          <w:rFonts w:asciiTheme="minorHAnsi" w:hAnsiTheme="minorHAnsi" w:cstheme="minorHAnsi"/>
        </w:rPr>
        <w:t>quand il existe</w:t>
      </w:r>
      <w:r w:rsidR="002531A9" w:rsidRPr="003871AC">
        <w:rPr>
          <w:rFonts w:asciiTheme="minorHAnsi" w:hAnsiTheme="minorHAnsi" w:cstheme="minorHAnsi"/>
        </w:rPr>
        <w:t>)</w:t>
      </w:r>
      <w:r w:rsidR="00261B8E" w:rsidRPr="003871AC">
        <w:rPr>
          <w:rFonts w:asciiTheme="minorHAnsi" w:hAnsiTheme="minorHAnsi" w:cstheme="minorHAnsi"/>
        </w:rPr>
        <w:t xml:space="preserve">. </w:t>
      </w:r>
      <w:r w:rsidR="002F3ED1" w:rsidRPr="003871AC">
        <w:rPr>
          <w:rFonts w:asciiTheme="minorHAnsi" w:hAnsiTheme="minorHAnsi" w:cstheme="minorHAnsi"/>
        </w:rPr>
        <w:t>Les église</w:t>
      </w:r>
      <w:r w:rsidR="00615D79" w:rsidRPr="003871AC">
        <w:rPr>
          <w:rFonts w:asciiTheme="minorHAnsi" w:hAnsiTheme="minorHAnsi" w:cstheme="minorHAnsi"/>
        </w:rPr>
        <w:t>s</w:t>
      </w:r>
      <w:r w:rsidR="002F3ED1" w:rsidRPr="003871AC">
        <w:rPr>
          <w:rFonts w:asciiTheme="minorHAnsi" w:hAnsiTheme="minorHAnsi" w:cstheme="minorHAnsi"/>
        </w:rPr>
        <w:t xml:space="preserve"> communales appartiennent au domaine public de la commune. </w:t>
      </w:r>
      <w:r w:rsidR="00615D79" w:rsidRPr="003871AC">
        <w:rPr>
          <w:rFonts w:asciiTheme="minorHAnsi" w:hAnsiTheme="minorHAnsi" w:cstheme="minorHAnsi"/>
        </w:rPr>
        <w:t>Elles</w:t>
      </w:r>
      <w:r w:rsidR="00261B8E" w:rsidRPr="003871AC">
        <w:rPr>
          <w:rFonts w:asciiTheme="minorHAnsi" w:hAnsiTheme="minorHAnsi" w:cstheme="minorHAnsi"/>
        </w:rPr>
        <w:t xml:space="preserve"> sont affecté</w:t>
      </w:r>
      <w:r w:rsidR="00615D79" w:rsidRPr="003871AC">
        <w:rPr>
          <w:rFonts w:asciiTheme="minorHAnsi" w:hAnsiTheme="minorHAnsi" w:cstheme="minorHAnsi"/>
        </w:rPr>
        <w:t>e</w:t>
      </w:r>
      <w:r w:rsidR="00261B8E" w:rsidRPr="003871AC">
        <w:rPr>
          <w:rFonts w:asciiTheme="minorHAnsi" w:hAnsiTheme="minorHAnsi" w:cstheme="minorHAnsi"/>
        </w:rPr>
        <w:t xml:space="preserve">s </w:t>
      </w:r>
      <w:r w:rsidRPr="003871AC">
        <w:rPr>
          <w:rFonts w:asciiTheme="minorHAnsi" w:hAnsiTheme="minorHAnsi" w:cstheme="minorHAnsi"/>
        </w:rPr>
        <w:t>au culte catholique.</w:t>
      </w:r>
    </w:p>
    <w:p w14:paraId="04E02829" w14:textId="4924EB73" w:rsidR="001A1290" w:rsidRPr="003871AC" w:rsidRDefault="005754C2" w:rsidP="001A1290">
      <w:pPr>
        <w:rPr>
          <w:rFonts w:asciiTheme="minorHAnsi" w:hAnsiTheme="minorHAnsi" w:cstheme="minorHAnsi"/>
        </w:rPr>
      </w:pPr>
      <w:r w:rsidRPr="003871AC">
        <w:rPr>
          <w:rFonts w:asciiTheme="minorHAnsi" w:hAnsiTheme="minorHAnsi" w:cstheme="minorHAnsi"/>
          <w:b/>
          <w:bCs/>
        </w:rPr>
        <w:t>Le curé de la paroisse est l’affectataire</w:t>
      </w:r>
      <w:r w:rsidR="00C826FA" w:rsidRPr="003871AC">
        <w:rPr>
          <w:rFonts w:asciiTheme="minorHAnsi" w:hAnsiTheme="minorHAnsi" w:cstheme="minorHAnsi"/>
        </w:rPr>
        <w:t>, au nom de la communauté chrétienne. I</w:t>
      </w:r>
      <w:r w:rsidRPr="003871AC">
        <w:rPr>
          <w:rFonts w:asciiTheme="minorHAnsi" w:hAnsiTheme="minorHAnsi" w:cstheme="minorHAnsi"/>
        </w:rPr>
        <w:t>l est responsable de tout ce qui se passe à l’intérieur du bâtiment</w:t>
      </w:r>
      <w:r w:rsidR="00261B8E" w:rsidRPr="003871AC">
        <w:rPr>
          <w:rFonts w:asciiTheme="minorHAnsi" w:hAnsiTheme="minorHAnsi" w:cstheme="minorHAnsi"/>
        </w:rPr>
        <w:t xml:space="preserve">. </w:t>
      </w:r>
      <w:r w:rsidR="001A1290" w:rsidRPr="003871AC">
        <w:rPr>
          <w:rFonts w:asciiTheme="minorHAnsi" w:hAnsiTheme="minorHAnsi" w:cstheme="minorHAnsi"/>
        </w:rPr>
        <w:t>Il doit donner son accord pour toute utilisation non-cultuelle de l’église (concert, événement culturel…)</w:t>
      </w:r>
      <w:r w:rsidR="001D6ED2" w:rsidRPr="003871AC">
        <w:rPr>
          <w:rFonts w:asciiTheme="minorHAnsi" w:hAnsiTheme="minorHAnsi" w:cstheme="minorHAnsi"/>
        </w:rPr>
        <w:t>,</w:t>
      </w:r>
      <w:r w:rsidR="001A1290" w:rsidRPr="003871AC">
        <w:rPr>
          <w:rFonts w:asciiTheme="minorHAnsi" w:hAnsiTheme="minorHAnsi" w:cstheme="minorHAnsi"/>
        </w:rPr>
        <w:t xml:space="preserve"> en veillant à ce que cela ne soit pas inconvenant par rapport à l’usage sacré du bâtiment. </w:t>
      </w:r>
      <w:r w:rsidR="003C3500" w:rsidRPr="003871AC">
        <w:rPr>
          <w:rFonts w:asciiTheme="minorHAnsi" w:hAnsiTheme="minorHAnsi" w:cstheme="minorHAnsi"/>
        </w:rPr>
        <w:t>(</w:t>
      </w:r>
      <w:proofErr w:type="spellStart"/>
      <w:proofErr w:type="gramStart"/>
      <w:r w:rsidR="003C3500" w:rsidRPr="003871AC">
        <w:rPr>
          <w:rFonts w:asciiTheme="minorHAnsi" w:hAnsiTheme="minorHAnsi" w:cstheme="minorHAnsi"/>
        </w:rPr>
        <w:t>cf</w:t>
      </w:r>
      <w:proofErr w:type="spellEnd"/>
      <w:proofErr w:type="gramEnd"/>
      <w:r w:rsidR="003C3500" w:rsidRPr="003871AC">
        <w:rPr>
          <w:rFonts w:asciiTheme="minorHAnsi" w:hAnsiTheme="minorHAnsi" w:cstheme="minorHAnsi"/>
        </w:rPr>
        <w:t xml:space="preserve"> le guide des églises communales)</w:t>
      </w:r>
      <w:r w:rsidR="001A1290" w:rsidRPr="003871AC">
        <w:rPr>
          <w:rFonts w:asciiTheme="minorHAnsi" w:hAnsiTheme="minorHAnsi" w:cstheme="minorHAnsi"/>
        </w:rPr>
        <w:t>.</w:t>
      </w:r>
    </w:p>
    <w:p w14:paraId="674B7DF0" w14:textId="65CD84C6" w:rsidR="00905B76" w:rsidRPr="003871AC" w:rsidRDefault="00261B8E" w:rsidP="007B2C3C">
      <w:pPr>
        <w:rPr>
          <w:rFonts w:asciiTheme="minorHAnsi" w:hAnsiTheme="minorHAnsi" w:cstheme="minorHAnsi"/>
        </w:rPr>
      </w:pPr>
      <w:r w:rsidRPr="003871AC">
        <w:rPr>
          <w:rFonts w:asciiTheme="minorHAnsi" w:hAnsiTheme="minorHAnsi" w:cstheme="minorHAnsi"/>
          <w:b/>
          <w:bCs/>
        </w:rPr>
        <w:t>La municipalité doit assumer l’ensemble des travaux relevant du propriétaire</w:t>
      </w:r>
      <w:r w:rsidR="00905B76" w:rsidRPr="003871AC">
        <w:rPr>
          <w:rFonts w:asciiTheme="minorHAnsi" w:hAnsiTheme="minorHAnsi" w:cstheme="minorHAnsi"/>
        </w:rPr>
        <w:t> : toits et cheneaux, structures, vitraux et ouvertures, chaufferie, électricité... I</w:t>
      </w:r>
      <w:r w:rsidRPr="003871AC">
        <w:rPr>
          <w:rFonts w:asciiTheme="minorHAnsi" w:hAnsiTheme="minorHAnsi" w:cstheme="minorHAnsi"/>
        </w:rPr>
        <w:t xml:space="preserve">l ne peut </w:t>
      </w:r>
      <w:r w:rsidR="00920262" w:rsidRPr="003871AC">
        <w:rPr>
          <w:rFonts w:asciiTheme="minorHAnsi" w:hAnsiTheme="minorHAnsi" w:cstheme="minorHAnsi"/>
        </w:rPr>
        <w:t xml:space="preserve">pas </w:t>
      </w:r>
      <w:r w:rsidRPr="003871AC">
        <w:rPr>
          <w:rFonts w:asciiTheme="minorHAnsi" w:hAnsiTheme="minorHAnsi" w:cstheme="minorHAnsi"/>
        </w:rPr>
        <w:t xml:space="preserve">y avoir de location </w:t>
      </w:r>
      <w:r w:rsidR="001D6ED2" w:rsidRPr="003871AC">
        <w:rPr>
          <w:rFonts w:asciiTheme="minorHAnsi" w:hAnsiTheme="minorHAnsi" w:cstheme="minorHAnsi"/>
        </w:rPr>
        <w:t xml:space="preserve">des </w:t>
      </w:r>
      <w:r w:rsidR="00F11297" w:rsidRPr="003871AC">
        <w:rPr>
          <w:rFonts w:asciiTheme="minorHAnsi" w:hAnsiTheme="minorHAnsi" w:cstheme="minorHAnsi"/>
        </w:rPr>
        <w:t xml:space="preserve">lieux </w:t>
      </w:r>
      <w:r w:rsidRPr="003871AC">
        <w:rPr>
          <w:rFonts w:asciiTheme="minorHAnsi" w:hAnsiTheme="minorHAnsi" w:cstheme="minorHAnsi"/>
        </w:rPr>
        <w:t>cultuels</w:t>
      </w:r>
      <w:r w:rsidR="00F11297" w:rsidRPr="003871AC">
        <w:rPr>
          <w:rFonts w:asciiTheme="minorHAnsi" w:hAnsiTheme="minorHAnsi" w:cstheme="minorHAnsi"/>
        </w:rPr>
        <w:t xml:space="preserve"> </w:t>
      </w:r>
      <w:r w:rsidRPr="003871AC">
        <w:rPr>
          <w:rFonts w:asciiTheme="minorHAnsi" w:hAnsiTheme="minorHAnsi" w:cstheme="minorHAnsi"/>
        </w:rPr>
        <w:t>(églises, chapelles…)</w:t>
      </w:r>
      <w:r w:rsidR="001D6ED2" w:rsidRPr="003871AC">
        <w:rPr>
          <w:rFonts w:asciiTheme="minorHAnsi" w:hAnsiTheme="minorHAnsi" w:cstheme="minorHAnsi"/>
        </w:rPr>
        <w:t xml:space="preserve"> par la municipalité</w:t>
      </w:r>
      <w:r w:rsidRPr="003871AC">
        <w:rPr>
          <w:rFonts w:asciiTheme="minorHAnsi" w:hAnsiTheme="minorHAnsi" w:cstheme="minorHAnsi"/>
        </w:rPr>
        <w:t>.</w:t>
      </w:r>
    </w:p>
    <w:p w14:paraId="7D9A9CFD" w14:textId="0914E527" w:rsidR="007B2C3C" w:rsidRPr="003871AC" w:rsidRDefault="00261B8E" w:rsidP="007B2C3C">
      <w:pPr>
        <w:rPr>
          <w:rFonts w:asciiTheme="minorHAnsi" w:hAnsiTheme="minorHAnsi" w:cstheme="minorHAnsi"/>
        </w:rPr>
      </w:pPr>
      <w:r w:rsidRPr="003871AC">
        <w:rPr>
          <w:rFonts w:asciiTheme="minorHAnsi" w:hAnsiTheme="minorHAnsi" w:cstheme="minorHAnsi"/>
          <w:b/>
          <w:bCs/>
        </w:rPr>
        <w:t>La paroisse doit assumer tous les coûts liés au fonctionnement</w:t>
      </w:r>
      <w:r w:rsidRPr="003871AC">
        <w:rPr>
          <w:rFonts w:asciiTheme="minorHAnsi" w:hAnsiTheme="minorHAnsi" w:cstheme="minorHAnsi"/>
        </w:rPr>
        <w:t xml:space="preserve"> (électricité, chauffage…)</w:t>
      </w:r>
      <w:r w:rsidR="001D6ED2" w:rsidRPr="003871AC">
        <w:rPr>
          <w:rFonts w:asciiTheme="minorHAnsi" w:hAnsiTheme="minorHAnsi" w:cstheme="minorHAnsi"/>
        </w:rPr>
        <w:t>, ainsi que</w:t>
      </w:r>
      <w:r w:rsidR="00F11297" w:rsidRPr="003871AC">
        <w:rPr>
          <w:rFonts w:asciiTheme="minorHAnsi" w:hAnsiTheme="minorHAnsi" w:cstheme="minorHAnsi"/>
        </w:rPr>
        <w:t xml:space="preserve"> </w:t>
      </w:r>
      <w:r w:rsidR="00905B76" w:rsidRPr="003871AC">
        <w:rPr>
          <w:rFonts w:asciiTheme="minorHAnsi" w:hAnsiTheme="minorHAnsi" w:cstheme="minorHAnsi"/>
        </w:rPr>
        <w:t>le nettoyage</w:t>
      </w:r>
      <w:r w:rsidRPr="003871AC">
        <w:rPr>
          <w:rFonts w:asciiTheme="minorHAnsi" w:hAnsiTheme="minorHAnsi" w:cstheme="minorHAnsi"/>
        </w:rPr>
        <w:t xml:space="preserve"> habituel.</w:t>
      </w:r>
      <w:r w:rsidR="00F11297" w:rsidRPr="003871AC">
        <w:rPr>
          <w:rFonts w:asciiTheme="minorHAnsi" w:hAnsiTheme="minorHAnsi" w:cstheme="minorHAnsi"/>
        </w:rPr>
        <w:t xml:space="preserve"> </w:t>
      </w:r>
      <w:r w:rsidR="001D6ED2" w:rsidRPr="003871AC">
        <w:rPr>
          <w:rFonts w:asciiTheme="minorHAnsi" w:hAnsiTheme="minorHAnsi" w:cstheme="minorHAnsi"/>
        </w:rPr>
        <w:t xml:space="preserve">Elle </w:t>
      </w:r>
      <w:r w:rsidR="00C33D5E" w:rsidRPr="003871AC">
        <w:rPr>
          <w:rFonts w:asciiTheme="minorHAnsi" w:hAnsiTheme="minorHAnsi" w:cstheme="minorHAnsi"/>
        </w:rPr>
        <w:t>ne peut</w:t>
      </w:r>
      <w:r w:rsidR="00F11297" w:rsidRPr="003871AC">
        <w:rPr>
          <w:rFonts w:asciiTheme="minorHAnsi" w:hAnsiTheme="minorHAnsi" w:cstheme="minorHAnsi"/>
        </w:rPr>
        <w:t xml:space="preserve"> </w:t>
      </w:r>
      <w:r w:rsidR="00920262" w:rsidRPr="003871AC">
        <w:rPr>
          <w:rFonts w:asciiTheme="minorHAnsi" w:hAnsiTheme="minorHAnsi" w:cstheme="minorHAnsi"/>
        </w:rPr>
        <w:t xml:space="preserve">pas </w:t>
      </w:r>
      <w:r w:rsidR="00C33D5E" w:rsidRPr="003871AC">
        <w:rPr>
          <w:rFonts w:asciiTheme="minorHAnsi" w:hAnsiTheme="minorHAnsi" w:cstheme="minorHAnsi"/>
        </w:rPr>
        <w:t>procéder à la vente</w:t>
      </w:r>
      <w:r w:rsidR="001D6ED2" w:rsidRPr="003871AC">
        <w:rPr>
          <w:rFonts w:asciiTheme="minorHAnsi" w:hAnsiTheme="minorHAnsi" w:cstheme="minorHAnsi"/>
        </w:rPr>
        <w:t>,</w:t>
      </w:r>
      <w:r w:rsidR="00C562BF" w:rsidRPr="003871AC">
        <w:rPr>
          <w:rFonts w:asciiTheme="minorHAnsi" w:hAnsiTheme="minorHAnsi" w:cstheme="minorHAnsi"/>
        </w:rPr>
        <w:t xml:space="preserve"> </w:t>
      </w:r>
      <w:r w:rsidR="00C33D5E" w:rsidRPr="003871AC">
        <w:rPr>
          <w:rFonts w:asciiTheme="minorHAnsi" w:hAnsiTheme="minorHAnsi" w:cstheme="minorHAnsi"/>
        </w:rPr>
        <w:t>au transfert en dehors de l’église, à la destruction ou à la substitution de meubles ou d’objet</w:t>
      </w:r>
      <w:r w:rsidR="00920262" w:rsidRPr="003871AC">
        <w:rPr>
          <w:rFonts w:asciiTheme="minorHAnsi" w:hAnsiTheme="minorHAnsi" w:cstheme="minorHAnsi"/>
        </w:rPr>
        <w:t>s inscrit</w:t>
      </w:r>
      <w:r w:rsidR="001D6ED2" w:rsidRPr="003871AC">
        <w:rPr>
          <w:rFonts w:asciiTheme="minorHAnsi" w:hAnsiTheme="minorHAnsi" w:cstheme="minorHAnsi"/>
        </w:rPr>
        <w:t>s</w:t>
      </w:r>
      <w:r w:rsidR="00920262" w:rsidRPr="003871AC">
        <w:rPr>
          <w:rFonts w:asciiTheme="minorHAnsi" w:hAnsiTheme="minorHAnsi" w:cstheme="minorHAnsi"/>
        </w:rPr>
        <w:t xml:space="preserve"> à l’inventaire de 1905,</w:t>
      </w:r>
      <w:r w:rsidR="00C33D5E" w:rsidRPr="003871AC">
        <w:rPr>
          <w:rFonts w:asciiTheme="minorHAnsi" w:hAnsiTheme="minorHAnsi" w:cstheme="minorHAnsi"/>
        </w:rPr>
        <w:t xml:space="preserve"> sans l’accord écrit de la commune propriétaire.</w:t>
      </w:r>
    </w:p>
    <w:p w14:paraId="0635F5B6" w14:textId="0A8284AB" w:rsidR="009E33AC" w:rsidRPr="003871AC" w:rsidRDefault="009E33AC" w:rsidP="007B2C3C">
      <w:pPr>
        <w:rPr>
          <w:rFonts w:asciiTheme="minorHAnsi" w:hAnsiTheme="minorHAnsi" w:cstheme="minorHAnsi"/>
        </w:rPr>
      </w:pPr>
      <w:r w:rsidRPr="003871AC">
        <w:rPr>
          <w:rFonts w:asciiTheme="minorHAnsi" w:hAnsiTheme="minorHAnsi" w:cstheme="minorHAnsi"/>
          <w:b/>
          <w:bCs/>
        </w:rPr>
        <w:t>Les clés de l’église</w:t>
      </w:r>
      <w:r w:rsidRPr="003871AC">
        <w:rPr>
          <w:rFonts w:asciiTheme="minorHAnsi" w:hAnsiTheme="minorHAnsi" w:cstheme="minorHAnsi"/>
        </w:rPr>
        <w:t xml:space="preserve"> sont sous la responsabilité d</w:t>
      </w:r>
      <w:r w:rsidR="001A1290" w:rsidRPr="003871AC">
        <w:rPr>
          <w:rFonts w:asciiTheme="minorHAnsi" w:hAnsiTheme="minorHAnsi" w:cstheme="minorHAnsi"/>
        </w:rPr>
        <w:t>u curé affectatai</w:t>
      </w:r>
      <w:r w:rsidRPr="003871AC">
        <w:rPr>
          <w:rFonts w:asciiTheme="minorHAnsi" w:hAnsiTheme="minorHAnsi" w:cstheme="minorHAnsi"/>
        </w:rPr>
        <w:t xml:space="preserve">re, qui donne habituellement </w:t>
      </w:r>
      <w:r w:rsidR="001D6ED2" w:rsidRPr="003871AC">
        <w:rPr>
          <w:rFonts w:asciiTheme="minorHAnsi" w:hAnsiTheme="minorHAnsi" w:cstheme="minorHAnsi"/>
        </w:rPr>
        <w:t xml:space="preserve">à la mairie </w:t>
      </w:r>
      <w:r w:rsidRPr="003871AC">
        <w:rPr>
          <w:rFonts w:asciiTheme="minorHAnsi" w:hAnsiTheme="minorHAnsi" w:cstheme="minorHAnsi"/>
        </w:rPr>
        <w:t>les clés d’accès pour les travaux d’entretien.</w:t>
      </w:r>
    </w:p>
    <w:p w14:paraId="7E7D5E05" w14:textId="26099903" w:rsidR="00867953" w:rsidRPr="003871AC" w:rsidRDefault="009E33AC" w:rsidP="00867953">
      <w:pPr>
        <w:rPr>
          <w:rFonts w:asciiTheme="minorHAnsi" w:hAnsiTheme="minorHAnsi" w:cstheme="minorHAnsi"/>
        </w:rPr>
      </w:pPr>
      <w:r w:rsidRPr="003871AC">
        <w:rPr>
          <w:rFonts w:asciiTheme="minorHAnsi" w:hAnsiTheme="minorHAnsi" w:cstheme="minorHAnsi"/>
        </w:rPr>
        <w:t xml:space="preserve">Il peut arriver qu’une commune souhaite mettre une ou plusieurs </w:t>
      </w:r>
      <w:r w:rsidRPr="003871AC">
        <w:rPr>
          <w:rFonts w:asciiTheme="minorHAnsi" w:hAnsiTheme="minorHAnsi" w:cstheme="minorHAnsi"/>
          <w:b/>
          <w:bCs/>
        </w:rPr>
        <w:t>antennes relais dans un clocher</w:t>
      </w:r>
      <w:r w:rsidRPr="003871AC">
        <w:rPr>
          <w:rFonts w:asciiTheme="minorHAnsi" w:hAnsiTheme="minorHAnsi" w:cstheme="minorHAnsi"/>
        </w:rPr>
        <w:t xml:space="preserve">. Cela ne peut </w:t>
      </w:r>
      <w:r w:rsidR="001A1290" w:rsidRPr="003871AC">
        <w:rPr>
          <w:rFonts w:asciiTheme="minorHAnsi" w:hAnsiTheme="minorHAnsi" w:cstheme="minorHAnsi"/>
        </w:rPr>
        <w:t xml:space="preserve">pas </w:t>
      </w:r>
      <w:r w:rsidRPr="003871AC">
        <w:rPr>
          <w:rFonts w:asciiTheme="minorHAnsi" w:hAnsiTheme="minorHAnsi" w:cstheme="minorHAnsi"/>
        </w:rPr>
        <w:t>se faire sans l’accord de l’affectataire. Habituellement</w:t>
      </w:r>
      <w:r w:rsidR="001D6ED2" w:rsidRPr="003871AC">
        <w:rPr>
          <w:rFonts w:asciiTheme="minorHAnsi" w:hAnsiTheme="minorHAnsi" w:cstheme="minorHAnsi"/>
        </w:rPr>
        <w:t>,</w:t>
      </w:r>
      <w:r w:rsidRPr="003871AC">
        <w:rPr>
          <w:rFonts w:asciiTheme="minorHAnsi" w:hAnsiTheme="minorHAnsi" w:cstheme="minorHAnsi"/>
        </w:rPr>
        <w:t xml:space="preserve"> </w:t>
      </w:r>
      <w:r w:rsidR="001A1290" w:rsidRPr="003871AC">
        <w:rPr>
          <w:rFonts w:asciiTheme="minorHAnsi" w:hAnsiTheme="minorHAnsi" w:cstheme="minorHAnsi"/>
        </w:rPr>
        <w:t>l’accord</w:t>
      </w:r>
      <w:r w:rsidRPr="003871AC">
        <w:rPr>
          <w:rFonts w:asciiTheme="minorHAnsi" w:hAnsiTheme="minorHAnsi" w:cstheme="minorHAnsi"/>
        </w:rPr>
        <w:t xml:space="preserve"> n’est donné que si l’accès au clocher ne nécessite pas de passer par l’église</w:t>
      </w:r>
      <w:r w:rsidR="00960722" w:rsidRPr="003871AC">
        <w:rPr>
          <w:rFonts w:asciiTheme="minorHAnsi" w:hAnsiTheme="minorHAnsi" w:cstheme="minorHAnsi"/>
        </w:rPr>
        <w:t xml:space="preserve"> et si cela ne perturbe pas le fonctionnement du culte</w:t>
      </w:r>
      <w:r w:rsidRPr="003871AC">
        <w:rPr>
          <w:rFonts w:asciiTheme="minorHAnsi" w:hAnsiTheme="minorHAnsi" w:cstheme="minorHAnsi"/>
        </w:rPr>
        <w:t>.</w:t>
      </w:r>
      <w:r w:rsidR="00867953" w:rsidRPr="003871AC">
        <w:rPr>
          <w:rFonts w:asciiTheme="minorHAnsi" w:hAnsiTheme="minorHAnsi" w:cstheme="minorHAnsi"/>
        </w:rPr>
        <w:t xml:space="preserve"> </w:t>
      </w:r>
    </w:p>
    <w:p w14:paraId="28D194A9" w14:textId="4312670E" w:rsidR="00905B76" w:rsidRPr="003871AC" w:rsidRDefault="00905B76" w:rsidP="007B2C3C">
      <w:pPr>
        <w:rPr>
          <w:rFonts w:asciiTheme="minorHAnsi" w:hAnsiTheme="minorHAnsi" w:cstheme="minorHAnsi"/>
        </w:rPr>
      </w:pPr>
      <w:r w:rsidRPr="003871AC">
        <w:rPr>
          <w:rFonts w:asciiTheme="minorHAnsi" w:hAnsiTheme="minorHAnsi" w:cstheme="minorHAnsi"/>
          <w:b/>
          <w:bCs/>
        </w:rPr>
        <w:t>Les orgues</w:t>
      </w:r>
      <w:r w:rsidR="00F11297" w:rsidRPr="003871AC">
        <w:rPr>
          <w:rFonts w:asciiTheme="minorHAnsi" w:hAnsiTheme="minorHAnsi" w:cstheme="minorHAnsi"/>
        </w:rPr>
        <w:t xml:space="preserve"> </w:t>
      </w:r>
      <w:r w:rsidRPr="003871AC">
        <w:rPr>
          <w:rFonts w:asciiTheme="minorHAnsi" w:hAnsiTheme="minorHAnsi" w:cstheme="minorHAnsi"/>
        </w:rPr>
        <w:t>dat</w:t>
      </w:r>
      <w:r w:rsidR="001D6ED2" w:rsidRPr="003871AC">
        <w:rPr>
          <w:rFonts w:asciiTheme="minorHAnsi" w:hAnsiTheme="minorHAnsi" w:cstheme="minorHAnsi"/>
        </w:rPr>
        <w:t>a</w:t>
      </w:r>
      <w:r w:rsidRPr="003871AC">
        <w:rPr>
          <w:rFonts w:asciiTheme="minorHAnsi" w:hAnsiTheme="minorHAnsi" w:cstheme="minorHAnsi"/>
        </w:rPr>
        <w:t>nt d’avant 1905</w:t>
      </w:r>
      <w:r w:rsidR="00F11297" w:rsidRPr="003871AC">
        <w:rPr>
          <w:rFonts w:asciiTheme="minorHAnsi" w:hAnsiTheme="minorHAnsi" w:cstheme="minorHAnsi"/>
        </w:rPr>
        <w:t>,</w:t>
      </w:r>
      <w:r w:rsidR="002A79DA" w:rsidRPr="003871AC">
        <w:rPr>
          <w:rFonts w:asciiTheme="minorHAnsi" w:hAnsiTheme="minorHAnsi" w:cstheme="minorHAnsi"/>
        </w:rPr>
        <w:t xml:space="preserve"> ou</w:t>
      </w:r>
      <w:r w:rsidR="00F11297" w:rsidRPr="003871AC">
        <w:rPr>
          <w:rFonts w:asciiTheme="minorHAnsi" w:hAnsiTheme="minorHAnsi" w:cstheme="minorHAnsi"/>
        </w:rPr>
        <w:t xml:space="preserve"> </w:t>
      </w:r>
      <w:r w:rsidR="002A79DA" w:rsidRPr="003871AC">
        <w:rPr>
          <w:rFonts w:asciiTheme="minorHAnsi" w:hAnsiTheme="minorHAnsi" w:cstheme="minorHAnsi"/>
        </w:rPr>
        <w:t>fixés à la structure du bâtiment</w:t>
      </w:r>
      <w:r w:rsidR="00F11297" w:rsidRPr="003871AC">
        <w:rPr>
          <w:rFonts w:asciiTheme="minorHAnsi" w:hAnsiTheme="minorHAnsi" w:cstheme="minorHAnsi"/>
        </w:rPr>
        <w:t>,</w:t>
      </w:r>
      <w:r w:rsidRPr="003871AC">
        <w:rPr>
          <w:rFonts w:asciiTheme="minorHAnsi" w:hAnsiTheme="minorHAnsi" w:cstheme="minorHAnsi"/>
        </w:rPr>
        <w:t xml:space="preserve"> sont habituellement</w:t>
      </w:r>
      <w:r w:rsidR="00F11297" w:rsidRPr="003871AC">
        <w:rPr>
          <w:rFonts w:asciiTheme="minorHAnsi" w:hAnsiTheme="minorHAnsi" w:cstheme="minorHAnsi"/>
        </w:rPr>
        <w:t xml:space="preserve"> </w:t>
      </w:r>
      <w:r w:rsidRPr="003871AC">
        <w:rPr>
          <w:rFonts w:asciiTheme="minorHAnsi" w:hAnsiTheme="minorHAnsi" w:cstheme="minorHAnsi"/>
        </w:rPr>
        <w:t xml:space="preserve">propriété de la </w:t>
      </w:r>
      <w:r w:rsidR="00920262" w:rsidRPr="003871AC">
        <w:rPr>
          <w:rFonts w:asciiTheme="minorHAnsi" w:hAnsiTheme="minorHAnsi" w:cstheme="minorHAnsi"/>
        </w:rPr>
        <w:t>commune</w:t>
      </w:r>
      <w:r w:rsidR="001D6ED2" w:rsidRPr="003871AC">
        <w:rPr>
          <w:rFonts w:asciiTheme="minorHAnsi" w:hAnsiTheme="minorHAnsi" w:cstheme="minorHAnsi"/>
        </w:rPr>
        <w:t>,</w:t>
      </w:r>
      <w:r w:rsidRPr="003871AC">
        <w:rPr>
          <w:rFonts w:asciiTheme="minorHAnsi" w:hAnsiTheme="minorHAnsi" w:cstheme="minorHAnsi"/>
        </w:rPr>
        <w:t xml:space="preserve"> qui en assure l’entretien.</w:t>
      </w:r>
    </w:p>
    <w:p w14:paraId="58F9B471" w14:textId="1EE5B7B6" w:rsidR="00C33D5E" w:rsidRPr="003871AC" w:rsidRDefault="00C33D5E" w:rsidP="0028071C">
      <w:pPr>
        <w:rPr>
          <w:rFonts w:asciiTheme="minorHAnsi" w:hAnsiTheme="minorHAnsi" w:cstheme="minorHAnsi"/>
        </w:rPr>
      </w:pPr>
      <w:r w:rsidRPr="003871AC">
        <w:rPr>
          <w:rFonts w:asciiTheme="minorHAnsi" w:hAnsiTheme="minorHAnsi" w:cstheme="minorHAnsi"/>
          <w:b/>
          <w:bCs/>
        </w:rPr>
        <w:lastRenderedPageBreak/>
        <w:t>Les cloches</w:t>
      </w:r>
      <w:r w:rsidRPr="003871AC">
        <w:rPr>
          <w:rFonts w:asciiTheme="minorHAnsi" w:hAnsiTheme="minorHAnsi" w:cstheme="minorHAnsi"/>
        </w:rPr>
        <w:t xml:space="preserve"> sont habituellement propriété de la </w:t>
      </w:r>
      <w:r w:rsidR="00920262" w:rsidRPr="003871AC">
        <w:rPr>
          <w:rFonts w:asciiTheme="minorHAnsi" w:hAnsiTheme="minorHAnsi" w:cstheme="minorHAnsi"/>
        </w:rPr>
        <w:t>commune</w:t>
      </w:r>
      <w:r w:rsidR="004F707A" w:rsidRPr="003871AC">
        <w:rPr>
          <w:rFonts w:asciiTheme="minorHAnsi" w:hAnsiTheme="minorHAnsi" w:cstheme="minorHAnsi"/>
        </w:rPr>
        <w:t>,</w:t>
      </w:r>
      <w:r w:rsidRPr="003871AC">
        <w:rPr>
          <w:rFonts w:asciiTheme="minorHAnsi" w:hAnsiTheme="minorHAnsi" w:cstheme="minorHAnsi"/>
        </w:rPr>
        <w:t xml:space="preserve"> qui </w:t>
      </w:r>
      <w:r w:rsidR="002F3ED1" w:rsidRPr="003871AC">
        <w:rPr>
          <w:rFonts w:asciiTheme="minorHAnsi" w:hAnsiTheme="minorHAnsi" w:cstheme="minorHAnsi"/>
        </w:rPr>
        <w:t>en assure l’</w:t>
      </w:r>
      <w:r w:rsidRPr="003871AC">
        <w:rPr>
          <w:rFonts w:asciiTheme="minorHAnsi" w:hAnsiTheme="minorHAnsi" w:cstheme="minorHAnsi"/>
        </w:rPr>
        <w:t>entretien.</w:t>
      </w:r>
    </w:p>
    <w:p w14:paraId="2C840D7E" w14:textId="6011B98D" w:rsidR="00927D0B" w:rsidRPr="003871AC" w:rsidRDefault="00927D0B" w:rsidP="0028071C">
      <w:pPr>
        <w:rPr>
          <w:rFonts w:asciiTheme="minorHAnsi" w:hAnsiTheme="minorHAnsi" w:cstheme="minorHAnsi"/>
        </w:rPr>
      </w:pPr>
      <w:r w:rsidRPr="003871AC">
        <w:rPr>
          <w:rFonts w:asciiTheme="minorHAnsi" w:hAnsiTheme="minorHAnsi" w:cstheme="minorHAnsi"/>
          <w:b/>
          <w:bCs/>
        </w:rPr>
        <w:t>Tous les biens acquis</w:t>
      </w:r>
      <w:r w:rsidR="001A1290" w:rsidRPr="003871AC">
        <w:rPr>
          <w:rFonts w:asciiTheme="minorHAnsi" w:hAnsiTheme="minorHAnsi" w:cstheme="minorHAnsi"/>
          <w:b/>
          <w:bCs/>
        </w:rPr>
        <w:t xml:space="preserve"> après</w:t>
      </w:r>
      <w:r w:rsidRPr="003871AC">
        <w:rPr>
          <w:rFonts w:asciiTheme="minorHAnsi" w:hAnsiTheme="minorHAnsi" w:cstheme="minorHAnsi"/>
          <w:b/>
          <w:bCs/>
        </w:rPr>
        <w:t xml:space="preserve"> 1905</w:t>
      </w:r>
      <w:r w:rsidRPr="003871AC">
        <w:rPr>
          <w:rFonts w:asciiTheme="minorHAnsi" w:hAnsiTheme="minorHAnsi" w:cstheme="minorHAnsi"/>
        </w:rPr>
        <w:t>, meubles (chaises ou bancs, meubles liturgiques, présentoirs…) ou objets liturgiques (vêtements, vases sacrés…), sont</w:t>
      </w:r>
      <w:r w:rsidR="00F11297" w:rsidRPr="003871AC">
        <w:rPr>
          <w:rFonts w:asciiTheme="minorHAnsi" w:hAnsiTheme="minorHAnsi" w:cstheme="minorHAnsi"/>
        </w:rPr>
        <w:t xml:space="preserve"> </w:t>
      </w:r>
      <w:r w:rsidRPr="003871AC">
        <w:rPr>
          <w:rFonts w:asciiTheme="minorHAnsi" w:hAnsiTheme="minorHAnsi" w:cstheme="minorHAnsi"/>
        </w:rPr>
        <w:t>propriété de la paroisse et donc de l’</w:t>
      </w:r>
      <w:r w:rsidR="004F707A" w:rsidRPr="003871AC">
        <w:rPr>
          <w:rFonts w:asciiTheme="minorHAnsi" w:hAnsiTheme="minorHAnsi" w:cstheme="minorHAnsi"/>
        </w:rPr>
        <w:t>A</w:t>
      </w:r>
      <w:r w:rsidRPr="003871AC">
        <w:rPr>
          <w:rFonts w:asciiTheme="minorHAnsi" w:hAnsiTheme="minorHAnsi" w:cstheme="minorHAnsi"/>
        </w:rPr>
        <w:t>ssociation diocésaine. Il est important</w:t>
      </w:r>
      <w:r w:rsidR="001A1290" w:rsidRPr="003871AC">
        <w:rPr>
          <w:rFonts w:asciiTheme="minorHAnsi" w:hAnsiTheme="minorHAnsi" w:cstheme="minorHAnsi"/>
        </w:rPr>
        <w:t xml:space="preserve"> d’en faire l’inventaire et</w:t>
      </w:r>
      <w:r w:rsidRPr="003871AC">
        <w:rPr>
          <w:rFonts w:asciiTheme="minorHAnsi" w:hAnsiTheme="minorHAnsi" w:cstheme="minorHAnsi"/>
        </w:rPr>
        <w:t xml:space="preserve"> d’en conserver la preuve de propriété (factures…)</w:t>
      </w:r>
      <w:r w:rsidR="001A1290" w:rsidRPr="003871AC">
        <w:rPr>
          <w:rFonts w:asciiTheme="minorHAnsi" w:hAnsiTheme="minorHAnsi" w:cstheme="minorHAnsi"/>
        </w:rPr>
        <w:t>.</w:t>
      </w:r>
    </w:p>
    <w:p w14:paraId="646C68F6" w14:textId="5A0E6519" w:rsidR="0028071C" w:rsidRPr="00630696" w:rsidRDefault="0028071C"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Mises à disposition</w:t>
      </w:r>
      <w:r w:rsidR="00920262" w:rsidRPr="00630696">
        <w:rPr>
          <w:rFonts w:asciiTheme="minorHAnsi" w:hAnsiTheme="minorHAnsi" w:cstheme="minorHAnsi"/>
          <w:color w:val="C00000"/>
        </w:rPr>
        <w:t xml:space="preserve"> temporaire d’une église pour un événement culturel</w:t>
      </w:r>
    </w:p>
    <w:p w14:paraId="2E039862" w14:textId="29406C21" w:rsidR="0028071C" w:rsidRPr="003871AC" w:rsidRDefault="009D5ABB" w:rsidP="0028071C">
      <w:pPr>
        <w:rPr>
          <w:rFonts w:asciiTheme="minorHAnsi" w:hAnsiTheme="minorHAnsi" w:cstheme="minorHAnsi"/>
        </w:rPr>
      </w:pPr>
      <w:r w:rsidRPr="003871AC">
        <w:rPr>
          <w:rFonts w:asciiTheme="minorHAnsi" w:hAnsiTheme="minorHAnsi" w:cstheme="minorHAnsi"/>
        </w:rPr>
        <w:t>Les églises peuvent ponctuellement être utilisé</w:t>
      </w:r>
      <w:r w:rsidR="004F707A" w:rsidRPr="003871AC">
        <w:rPr>
          <w:rFonts w:asciiTheme="minorHAnsi" w:hAnsiTheme="minorHAnsi" w:cstheme="minorHAnsi"/>
        </w:rPr>
        <w:t>es</w:t>
      </w:r>
      <w:r w:rsidRPr="003871AC">
        <w:rPr>
          <w:rFonts w:asciiTheme="minorHAnsi" w:hAnsiTheme="minorHAnsi" w:cstheme="minorHAnsi"/>
        </w:rPr>
        <w:t xml:space="preserve"> pour des manifestations culturelles</w:t>
      </w:r>
      <w:r w:rsidR="004F707A" w:rsidRPr="003871AC">
        <w:rPr>
          <w:rFonts w:asciiTheme="minorHAnsi" w:hAnsiTheme="minorHAnsi" w:cstheme="minorHAnsi"/>
        </w:rPr>
        <w:t>,</w:t>
      </w:r>
      <w:r w:rsidRPr="003871AC">
        <w:rPr>
          <w:rFonts w:asciiTheme="minorHAnsi" w:hAnsiTheme="minorHAnsi" w:cstheme="minorHAnsi"/>
        </w:rPr>
        <w:t xml:space="preserve"> et en particulier</w:t>
      </w:r>
      <w:r w:rsidR="004F707A" w:rsidRPr="003871AC">
        <w:rPr>
          <w:rFonts w:asciiTheme="minorHAnsi" w:hAnsiTheme="minorHAnsi" w:cstheme="minorHAnsi"/>
        </w:rPr>
        <w:t xml:space="preserve"> pour</w:t>
      </w:r>
      <w:r w:rsidRPr="003871AC">
        <w:rPr>
          <w:rFonts w:asciiTheme="minorHAnsi" w:hAnsiTheme="minorHAnsi" w:cstheme="minorHAnsi"/>
        </w:rPr>
        <w:t xml:space="preserve"> des concerts. Le guide des églises communales donne tous les éléments </w:t>
      </w:r>
      <w:r w:rsidR="004F707A" w:rsidRPr="003871AC">
        <w:rPr>
          <w:rFonts w:asciiTheme="minorHAnsi" w:hAnsiTheme="minorHAnsi" w:cstheme="minorHAnsi"/>
        </w:rPr>
        <w:t xml:space="preserve">nécessaires </w:t>
      </w:r>
      <w:r w:rsidRPr="003871AC">
        <w:rPr>
          <w:rFonts w:asciiTheme="minorHAnsi" w:hAnsiTheme="minorHAnsi" w:cstheme="minorHAnsi"/>
        </w:rPr>
        <w:t>pour discerner si les conditions sont réunies pour que le curé</w:t>
      </w:r>
      <w:r w:rsidR="00F11297" w:rsidRPr="003871AC">
        <w:rPr>
          <w:rFonts w:asciiTheme="minorHAnsi" w:hAnsiTheme="minorHAnsi" w:cstheme="minorHAnsi"/>
        </w:rPr>
        <w:t xml:space="preserve"> </w:t>
      </w:r>
      <w:r w:rsidRPr="003871AC">
        <w:rPr>
          <w:rFonts w:asciiTheme="minorHAnsi" w:hAnsiTheme="minorHAnsi" w:cstheme="minorHAnsi"/>
        </w:rPr>
        <w:t>donne</w:t>
      </w:r>
      <w:r w:rsidR="00F11297" w:rsidRPr="003871AC">
        <w:rPr>
          <w:rFonts w:asciiTheme="minorHAnsi" w:hAnsiTheme="minorHAnsi" w:cstheme="minorHAnsi"/>
        </w:rPr>
        <w:t xml:space="preserve"> </w:t>
      </w:r>
      <w:r w:rsidRPr="003871AC">
        <w:rPr>
          <w:rFonts w:asciiTheme="minorHAnsi" w:hAnsiTheme="minorHAnsi" w:cstheme="minorHAnsi"/>
        </w:rPr>
        <w:t xml:space="preserve">son accord et pour établir la convention entre l’organisateur et la paroisse. </w:t>
      </w:r>
    </w:p>
    <w:p w14:paraId="6B5BDD10" w14:textId="06F0CD9E" w:rsidR="00FC455C" w:rsidRPr="00630696" w:rsidRDefault="008B0960" w:rsidP="00630696">
      <w:pPr>
        <w:pStyle w:val="Titre1"/>
        <w:numPr>
          <w:ilvl w:val="1"/>
          <w:numId w:val="12"/>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226E5A" w:rsidRPr="00630696">
        <w:rPr>
          <w:rFonts w:asciiTheme="minorHAnsi" w:hAnsiTheme="minorHAnsi" w:cstheme="minorHAnsi"/>
          <w:color w:val="C00000"/>
          <w:sz w:val="44"/>
          <w:szCs w:val="14"/>
        </w:rPr>
        <w:t>Les p</w:t>
      </w:r>
      <w:r w:rsidR="00FC455C" w:rsidRPr="00630696">
        <w:rPr>
          <w:rFonts w:asciiTheme="minorHAnsi" w:hAnsiTheme="minorHAnsi" w:cstheme="minorHAnsi"/>
          <w:color w:val="C00000"/>
          <w:sz w:val="44"/>
          <w:szCs w:val="14"/>
        </w:rPr>
        <w:t>resbytères et maisons paroissiales</w:t>
      </w:r>
    </w:p>
    <w:p w14:paraId="4F5F31E7" w14:textId="2F827A50" w:rsidR="000A5863" w:rsidRPr="00630696" w:rsidRDefault="000A5863"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Presbytères et maisons paroissiales propriété de l’ADSE</w:t>
      </w:r>
    </w:p>
    <w:p w14:paraId="31BFA11B" w14:textId="0EA761C2" w:rsidR="000A5863" w:rsidRPr="003871AC" w:rsidRDefault="002F3ED1" w:rsidP="000A5863">
      <w:pPr>
        <w:rPr>
          <w:rFonts w:asciiTheme="minorHAnsi" w:hAnsiTheme="minorHAnsi" w:cstheme="minorHAnsi"/>
        </w:rPr>
      </w:pPr>
      <w:r w:rsidRPr="003871AC">
        <w:rPr>
          <w:rFonts w:asciiTheme="minorHAnsi" w:hAnsiTheme="minorHAnsi" w:cstheme="minorHAnsi"/>
        </w:rPr>
        <w:t>Si l’ADSE est propriétaire civil, c’est la paroisse, propriétaire canonique, qui assume toutes les charges liées aux bâtiments sur son territoire. En cas de vente, l</w:t>
      </w:r>
      <w:r w:rsidR="002F2986" w:rsidRPr="003871AC">
        <w:rPr>
          <w:rFonts w:asciiTheme="minorHAnsi" w:hAnsiTheme="minorHAnsi" w:cstheme="minorHAnsi"/>
        </w:rPr>
        <w:t>es</w:t>
      </w:r>
      <w:r w:rsidRPr="003871AC">
        <w:rPr>
          <w:rFonts w:asciiTheme="minorHAnsi" w:hAnsiTheme="minorHAnsi" w:cstheme="minorHAnsi"/>
        </w:rPr>
        <w:t xml:space="preserve"> somme</w:t>
      </w:r>
      <w:r w:rsidR="00BB75FC" w:rsidRPr="003871AC">
        <w:rPr>
          <w:rFonts w:asciiTheme="minorHAnsi" w:hAnsiTheme="minorHAnsi" w:cstheme="minorHAnsi"/>
        </w:rPr>
        <w:t>s</w:t>
      </w:r>
      <w:r w:rsidRPr="003871AC">
        <w:rPr>
          <w:rFonts w:asciiTheme="minorHAnsi" w:hAnsiTheme="minorHAnsi" w:cstheme="minorHAnsi"/>
        </w:rPr>
        <w:t xml:space="preserve"> reçue</w:t>
      </w:r>
      <w:r w:rsidR="002F2986" w:rsidRPr="003871AC">
        <w:rPr>
          <w:rFonts w:asciiTheme="minorHAnsi" w:hAnsiTheme="minorHAnsi" w:cstheme="minorHAnsi"/>
        </w:rPr>
        <w:t>s</w:t>
      </w:r>
      <w:r w:rsidRPr="003871AC">
        <w:rPr>
          <w:rFonts w:asciiTheme="minorHAnsi" w:hAnsiTheme="minorHAnsi" w:cstheme="minorHAnsi"/>
        </w:rPr>
        <w:t xml:space="preserve"> revien</w:t>
      </w:r>
      <w:r w:rsidR="00BB75FC" w:rsidRPr="003871AC">
        <w:rPr>
          <w:rFonts w:asciiTheme="minorHAnsi" w:hAnsiTheme="minorHAnsi" w:cstheme="minorHAnsi"/>
        </w:rPr>
        <w:t>nen</w:t>
      </w:r>
      <w:r w:rsidRPr="003871AC">
        <w:rPr>
          <w:rFonts w:asciiTheme="minorHAnsi" w:hAnsiTheme="minorHAnsi" w:cstheme="minorHAnsi"/>
        </w:rPr>
        <w:t xml:space="preserve">t </w:t>
      </w:r>
      <w:r w:rsidR="002D62FB" w:rsidRPr="003871AC">
        <w:rPr>
          <w:rFonts w:asciiTheme="minorHAnsi" w:hAnsiTheme="minorHAnsi" w:cstheme="minorHAnsi"/>
        </w:rPr>
        <w:t xml:space="preserve">intégralement </w:t>
      </w:r>
      <w:r w:rsidRPr="003871AC">
        <w:rPr>
          <w:rFonts w:asciiTheme="minorHAnsi" w:hAnsiTheme="minorHAnsi" w:cstheme="minorHAnsi"/>
        </w:rPr>
        <w:t>à la paroisse.</w:t>
      </w:r>
    </w:p>
    <w:p w14:paraId="309D6566" w14:textId="77FB558D" w:rsidR="000A5863" w:rsidRPr="00630696" w:rsidRDefault="000A5863"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Presbytères et maisons paroissiales communaux</w:t>
      </w:r>
    </w:p>
    <w:p w14:paraId="0478CAB9" w14:textId="7885E0F0" w:rsidR="00226E5A" w:rsidRPr="003871AC" w:rsidRDefault="000A5863" w:rsidP="00FC455C">
      <w:pPr>
        <w:tabs>
          <w:tab w:val="left" w:pos="1134"/>
          <w:tab w:val="left" w:pos="1701"/>
        </w:tabs>
        <w:rPr>
          <w:rFonts w:asciiTheme="minorHAnsi" w:hAnsiTheme="minorHAnsi" w:cstheme="minorHAnsi"/>
        </w:rPr>
      </w:pPr>
      <w:r w:rsidRPr="003871AC">
        <w:rPr>
          <w:rFonts w:asciiTheme="minorHAnsi" w:hAnsiTheme="minorHAnsi" w:cstheme="minorHAnsi"/>
        </w:rPr>
        <w:t>En 1905, avec la loi de séparation</w:t>
      </w:r>
      <w:r w:rsidR="00F11297" w:rsidRPr="003871AC">
        <w:rPr>
          <w:rFonts w:asciiTheme="minorHAnsi" w:hAnsiTheme="minorHAnsi" w:cstheme="minorHAnsi"/>
        </w:rPr>
        <w:t xml:space="preserve"> </w:t>
      </w:r>
      <w:r w:rsidR="001767D2" w:rsidRPr="003871AC">
        <w:rPr>
          <w:rFonts w:asciiTheme="minorHAnsi" w:hAnsiTheme="minorHAnsi" w:cstheme="minorHAnsi"/>
        </w:rPr>
        <w:t>de l’</w:t>
      </w:r>
      <w:r w:rsidR="004B5581" w:rsidRPr="003871AC">
        <w:rPr>
          <w:rFonts w:asciiTheme="minorHAnsi" w:hAnsiTheme="minorHAnsi" w:cstheme="minorHAnsi"/>
        </w:rPr>
        <w:t>Églis</w:t>
      </w:r>
      <w:r w:rsidR="00F11297" w:rsidRPr="003871AC">
        <w:rPr>
          <w:rFonts w:asciiTheme="minorHAnsi" w:hAnsiTheme="minorHAnsi" w:cstheme="minorHAnsi"/>
        </w:rPr>
        <w:t>e</w:t>
      </w:r>
      <w:r w:rsidRPr="003871AC">
        <w:rPr>
          <w:rFonts w:asciiTheme="minorHAnsi" w:hAnsiTheme="minorHAnsi" w:cstheme="minorHAnsi"/>
        </w:rPr>
        <w:t xml:space="preserve"> et de l’État,</w:t>
      </w:r>
      <w:r w:rsidR="00615D79" w:rsidRPr="003871AC">
        <w:rPr>
          <w:rFonts w:asciiTheme="minorHAnsi" w:hAnsiTheme="minorHAnsi" w:cstheme="minorHAnsi"/>
        </w:rPr>
        <w:t xml:space="preserve"> les</w:t>
      </w:r>
      <w:r w:rsidRPr="003871AC">
        <w:rPr>
          <w:rFonts w:asciiTheme="minorHAnsi" w:hAnsiTheme="minorHAnsi" w:cstheme="minorHAnsi"/>
        </w:rPr>
        <w:t xml:space="preserve"> presbytères paroissiaux sont devenus propriété des municipalités. Ils ne sont pas « affectés » à proprement parler au culte catholique, mais mis à disposition</w:t>
      </w:r>
      <w:r w:rsidR="00927D0B" w:rsidRPr="003871AC">
        <w:rPr>
          <w:rFonts w:asciiTheme="minorHAnsi" w:hAnsiTheme="minorHAnsi" w:cstheme="minorHAnsi"/>
        </w:rPr>
        <w:t xml:space="preserve"> des ministres du culte</w:t>
      </w:r>
      <w:r w:rsidRPr="003871AC">
        <w:rPr>
          <w:rFonts w:asciiTheme="minorHAnsi" w:hAnsiTheme="minorHAnsi" w:cstheme="minorHAnsi"/>
        </w:rPr>
        <w:t xml:space="preserve">. </w:t>
      </w:r>
    </w:p>
    <w:p w14:paraId="733F752E" w14:textId="647F58A6" w:rsidR="00226E5A" w:rsidRPr="003871AC" w:rsidRDefault="000A5863" w:rsidP="00FC455C">
      <w:pPr>
        <w:tabs>
          <w:tab w:val="left" w:pos="1134"/>
          <w:tab w:val="left" w:pos="1701"/>
        </w:tabs>
        <w:rPr>
          <w:rFonts w:asciiTheme="minorHAnsi" w:hAnsiTheme="minorHAnsi" w:cstheme="minorHAnsi"/>
        </w:rPr>
      </w:pPr>
      <w:r w:rsidRPr="003871AC">
        <w:rPr>
          <w:rFonts w:asciiTheme="minorHAnsi" w:hAnsiTheme="minorHAnsi" w:cstheme="minorHAnsi"/>
        </w:rPr>
        <w:t>Ils font partie du domaine privé de la commune.</w:t>
      </w:r>
      <w:r w:rsidR="00226E5A" w:rsidRPr="003871AC">
        <w:rPr>
          <w:rFonts w:asciiTheme="minorHAnsi" w:hAnsiTheme="minorHAnsi" w:cstheme="minorHAnsi"/>
        </w:rPr>
        <w:t xml:space="preserve"> </w:t>
      </w:r>
    </w:p>
    <w:p w14:paraId="79BC8D2D" w14:textId="3288CF42" w:rsidR="000A5863" w:rsidRPr="003871AC" w:rsidRDefault="00226E5A" w:rsidP="00FC455C">
      <w:pPr>
        <w:tabs>
          <w:tab w:val="left" w:pos="1134"/>
          <w:tab w:val="left" w:pos="1701"/>
        </w:tabs>
        <w:rPr>
          <w:rFonts w:asciiTheme="minorHAnsi" w:hAnsiTheme="minorHAnsi" w:cstheme="minorHAnsi"/>
        </w:rPr>
      </w:pPr>
      <w:r w:rsidRPr="003871AC">
        <w:rPr>
          <w:rFonts w:asciiTheme="minorHAnsi" w:hAnsiTheme="minorHAnsi" w:cstheme="minorHAnsi"/>
        </w:rPr>
        <w:t>La paroisse doit habituellement acquitter une location annuelle</w:t>
      </w:r>
      <w:r w:rsidR="00615D79" w:rsidRPr="003871AC">
        <w:rPr>
          <w:rFonts w:asciiTheme="minorHAnsi" w:hAnsiTheme="minorHAnsi" w:cstheme="minorHAnsi"/>
        </w:rPr>
        <w:t xml:space="preserve"> modique</w:t>
      </w:r>
      <w:r w:rsidRPr="003871AC">
        <w:rPr>
          <w:rFonts w:asciiTheme="minorHAnsi" w:hAnsiTheme="minorHAnsi" w:cstheme="minorHAnsi"/>
        </w:rPr>
        <w:t>.</w:t>
      </w:r>
    </w:p>
    <w:p w14:paraId="60F0690F" w14:textId="54E32D3A" w:rsidR="00226E5A" w:rsidRPr="003871AC" w:rsidRDefault="00226E5A" w:rsidP="00FC455C">
      <w:pPr>
        <w:tabs>
          <w:tab w:val="left" w:pos="1134"/>
          <w:tab w:val="left" w:pos="1701"/>
        </w:tabs>
        <w:rPr>
          <w:rFonts w:asciiTheme="minorHAnsi" w:hAnsiTheme="minorHAnsi" w:cstheme="minorHAnsi"/>
        </w:rPr>
      </w:pPr>
      <w:r w:rsidRPr="003871AC">
        <w:rPr>
          <w:rFonts w:asciiTheme="minorHAnsi" w:hAnsiTheme="minorHAnsi" w:cstheme="minorHAnsi"/>
        </w:rPr>
        <w:t>La commune n’a aucune obligat</w:t>
      </w:r>
      <w:r w:rsidR="00615DB6" w:rsidRPr="003871AC">
        <w:rPr>
          <w:rFonts w:asciiTheme="minorHAnsi" w:hAnsiTheme="minorHAnsi" w:cstheme="minorHAnsi"/>
        </w:rPr>
        <w:t>i</w:t>
      </w:r>
      <w:r w:rsidRPr="003871AC">
        <w:rPr>
          <w:rFonts w:asciiTheme="minorHAnsi" w:hAnsiTheme="minorHAnsi" w:cstheme="minorHAnsi"/>
        </w:rPr>
        <w:t xml:space="preserve">on légale stricte de loger le prêtre ou de mettre </w:t>
      </w:r>
      <w:r w:rsidR="001767D2" w:rsidRPr="003871AC">
        <w:rPr>
          <w:rFonts w:asciiTheme="minorHAnsi" w:hAnsiTheme="minorHAnsi" w:cstheme="minorHAnsi"/>
        </w:rPr>
        <w:t xml:space="preserve">des locaux </w:t>
      </w:r>
      <w:r w:rsidRPr="003871AC">
        <w:rPr>
          <w:rFonts w:asciiTheme="minorHAnsi" w:hAnsiTheme="minorHAnsi" w:cstheme="minorHAnsi"/>
        </w:rPr>
        <w:t>à disposition</w:t>
      </w:r>
      <w:r w:rsidR="00F11297" w:rsidRPr="003871AC">
        <w:rPr>
          <w:rFonts w:asciiTheme="minorHAnsi" w:hAnsiTheme="minorHAnsi" w:cstheme="minorHAnsi"/>
        </w:rPr>
        <w:t xml:space="preserve"> </w:t>
      </w:r>
      <w:r w:rsidRPr="003871AC">
        <w:rPr>
          <w:rFonts w:asciiTheme="minorHAnsi" w:hAnsiTheme="minorHAnsi" w:cstheme="minorHAnsi"/>
        </w:rPr>
        <w:t>pour les activités paroissiales. C’est une pratique habituelle</w:t>
      </w:r>
      <w:r w:rsidR="001767D2" w:rsidRPr="003871AC">
        <w:rPr>
          <w:rFonts w:asciiTheme="minorHAnsi" w:hAnsiTheme="minorHAnsi" w:cstheme="minorHAnsi"/>
        </w:rPr>
        <w:t>,</w:t>
      </w:r>
      <w:r w:rsidRPr="003871AC">
        <w:rPr>
          <w:rFonts w:asciiTheme="minorHAnsi" w:hAnsiTheme="minorHAnsi" w:cstheme="minorHAnsi"/>
        </w:rPr>
        <w:t xml:space="preserve"> qui</w:t>
      </w:r>
      <w:r w:rsidR="00F11297" w:rsidRPr="003871AC">
        <w:rPr>
          <w:rFonts w:asciiTheme="minorHAnsi" w:hAnsiTheme="minorHAnsi" w:cstheme="minorHAnsi"/>
        </w:rPr>
        <w:t xml:space="preserve"> </w:t>
      </w:r>
      <w:r w:rsidR="001767D2" w:rsidRPr="003871AC">
        <w:rPr>
          <w:rFonts w:asciiTheme="minorHAnsi" w:hAnsiTheme="minorHAnsi" w:cstheme="minorHAnsi"/>
        </w:rPr>
        <w:t xml:space="preserve">nécessite </w:t>
      </w:r>
      <w:r w:rsidRPr="003871AC">
        <w:rPr>
          <w:rFonts w:asciiTheme="minorHAnsi" w:hAnsiTheme="minorHAnsi" w:cstheme="minorHAnsi"/>
        </w:rPr>
        <w:t>de veiller à entretenir de bonnes relations avec les municipalités.</w:t>
      </w:r>
    </w:p>
    <w:p w14:paraId="0994F81D" w14:textId="35332B65" w:rsidR="00226E5A" w:rsidRPr="003871AC" w:rsidRDefault="00226E5A" w:rsidP="00FC455C">
      <w:pPr>
        <w:tabs>
          <w:tab w:val="left" w:pos="1134"/>
          <w:tab w:val="left" w:pos="1701"/>
        </w:tabs>
        <w:rPr>
          <w:rFonts w:asciiTheme="minorHAnsi" w:hAnsiTheme="minorHAnsi" w:cstheme="minorHAnsi"/>
        </w:rPr>
      </w:pPr>
      <w:r w:rsidRPr="003871AC">
        <w:rPr>
          <w:rFonts w:asciiTheme="minorHAnsi" w:hAnsiTheme="minorHAnsi" w:cstheme="minorHAnsi"/>
        </w:rPr>
        <w:t>Lorsqu</w:t>
      </w:r>
      <w:r w:rsidR="00615DB6" w:rsidRPr="003871AC">
        <w:rPr>
          <w:rFonts w:asciiTheme="minorHAnsi" w:hAnsiTheme="minorHAnsi" w:cstheme="minorHAnsi"/>
        </w:rPr>
        <w:t>e l’</w:t>
      </w:r>
      <w:r w:rsidRPr="003871AC">
        <w:rPr>
          <w:rFonts w:asciiTheme="minorHAnsi" w:hAnsiTheme="minorHAnsi" w:cstheme="minorHAnsi"/>
        </w:rPr>
        <w:t xml:space="preserve">on </w:t>
      </w:r>
      <w:proofErr w:type="gramStart"/>
      <w:r w:rsidRPr="003871AC">
        <w:rPr>
          <w:rFonts w:asciiTheme="minorHAnsi" w:hAnsiTheme="minorHAnsi" w:cstheme="minorHAnsi"/>
        </w:rPr>
        <w:t>fait</w:t>
      </w:r>
      <w:proofErr w:type="gramEnd"/>
      <w:r w:rsidRPr="003871AC">
        <w:rPr>
          <w:rFonts w:asciiTheme="minorHAnsi" w:hAnsiTheme="minorHAnsi" w:cstheme="minorHAnsi"/>
        </w:rPr>
        <w:t xml:space="preserve"> des travaux dans un bâtiment appartenant à la commune, il est essentiel d’avoir son accord. </w:t>
      </w:r>
      <w:r w:rsidR="00615D79" w:rsidRPr="003871AC">
        <w:rPr>
          <w:rFonts w:asciiTheme="minorHAnsi" w:hAnsiTheme="minorHAnsi" w:cstheme="minorHAnsi"/>
        </w:rPr>
        <w:t>Si l</w:t>
      </w:r>
      <w:r w:rsidRPr="003871AC">
        <w:rPr>
          <w:rFonts w:asciiTheme="minorHAnsi" w:hAnsiTheme="minorHAnsi" w:cstheme="minorHAnsi"/>
        </w:rPr>
        <w:t xml:space="preserve">es travaux sont importants, </w:t>
      </w:r>
      <w:r w:rsidR="00615D79" w:rsidRPr="003871AC">
        <w:rPr>
          <w:rFonts w:asciiTheme="minorHAnsi" w:hAnsiTheme="minorHAnsi" w:cstheme="minorHAnsi"/>
        </w:rPr>
        <w:t>il faut une garantie quant à l’usage du bâtiment à moyen et long terme</w:t>
      </w:r>
      <w:r w:rsidRPr="003871AC">
        <w:rPr>
          <w:rFonts w:asciiTheme="minorHAnsi" w:hAnsiTheme="minorHAnsi" w:cstheme="minorHAnsi"/>
        </w:rPr>
        <w:t>.</w:t>
      </w:r>
    </w:p>
    <w:p w14:paraId="1EEA3269" w14:textId="03C98ABE" w:rsidR="000A5863" w:rsidRPr="00630696" w:rsidRDefault="000A5863"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Presbytères et maisons paroissiales propriété d’associations immobilières</w:t>
      </w:r>
    </w:p>
    <w:p w14:paraId="65DC5D2F" w14:textId="70E9484A" w:rsidR="00615D79" w:rsidRPr="003871AC" w:rsidRDefault="00615D79" w:rsidP="00615D79">
      <w:pPr>
        <w:rPr>
          <w:rFonts w:asciiTheme="minorHAnsi" w:hAnsiTheme="minorHAnsi" w:cstheme="minorHAnsi"/>
        </w:rPr>
      </w:pPr>
      <w:r w:rsidRPr="003871AC">
        <w:rPr>
          <w:rFonts w:asciiTheme="minorHAnsi" w:hAnsiTheme="minorHAnsi" w:cstheme="minorHAnsi"/>
        </w:rPr>
        <w:t>La paroisse a la propriété canonique de tous les biens d’</w:t>
      </w:r>
      <w:r w:rsidR="004B5581" w:rsidRPr="003871AC">
        <w:rPr>
          <w:rFonts w:asciiTheme="minorHAnsi" w:hAnsiTheme="minorHAnsi" w:cstheme="minorHAnsi"/>
        </w:rPr>
        <w:t>Église</w:t>
      </w:r>
      <w:r w:rsidRPr="003871AC">
        <w:rPr>
          <w:rFonts w:asciiTheme="minorHAnsi" w:hAnsiTheme="minorHAnsi" w:cstheme="minorHAnsi"/>
        </w:rPr>
        <w:t xml:space="preserve"> sur son territoire</w:t>
      </w:r>
      <w:r w:rsidR="00615DB6" w:rsidRPr="003871AC">
        <w:rPr>
          <w:rFonts w:asciiTheme="minorHAnsi" w:hAnsiTheme="minorHAnsi" w:cstheme="minorHAnsi"/>
        </w:rPr>
        <w:t>,</w:t>
      </w:r>
      <w:r w:rsidR="00F11297" w:rsidRPr="003871AC">
        <w:rPr>
          <w:rFonts w:asciiTheme="minorHAnsi" w:hAnsiTheme="minorHAnsi" w:cstheme="minorHAnsi"/>
        </w:rPr>
        <w:t xml:space="preserve"> </w:t>
      </w:r>
      <w:r w:rsidR="00615DB6" w:rsidRPr="003871AC">
        <w:rPr>
          <w:rFonts w:asciiTheme="minorHAnsi" w:hAnsiTheme="minorHAnsi" w:cstheme="minorHAnsi"/>
        </w:rPr>
        <w:t xml:space="preserve">qui sont </w:t>
      </w:r>
      <w:r w:rsidRPr="003871AC">
        <w:rPr>
          <w:rFonts w:asciiTheme="minorHAnsi" w:hAnsiTheme="minorHAnsi" w:cstheme="minorHAnsi"/>
        </w:rPr>
        <w:t>mis à sa disposition.</w:t>
      </w:r>
      <w:r w:rsidR="00D438BF" w:rsidRPr="003871AC">
        <w:rPr>
          <w:rFonts w:asciiTheme="minorHAnsi" w:hAnsiTheme="minorHAnsi" w:cstheme="minorHAnsi"/>
        </w:rPr>
        <w:t xml:space="preserve"> En cas de vente, les sommes récoltées doivent être attribuées à un usage paroissial.</w:t>
      </w:r>
    </w:p>
    <w:p w14:paraId="2A72FB45" w14:textId="3EDC189D" w:rsidR="000A5863" w:rsidRPr="003871AC" w:rsidRDefault="00615D79" w:rsidP="00FC455C">
      <w:pPr>
        <w:tabs>
          <w:tab w:val="left" w:pos="1134"/>
          <w:tab w:val="left" w:pos="1701"/>
        </w:tabs>
        <w:rPr>
          <w:rFonts w:asciiTheme="minorHAnsi" w:hAnsiTheme="minorHAnsi" w:cstheme="minorHAnsi"/>
        </w:rPr>
      </w:pPr>
      <w:r w:rsidRPr="003871AC">
        <w:rPr>
          <w:rFonts w:asciiTheme="minorHAnsi" w:hAnsiTheme="minorHAnsi" w:cstheme="minorHAnsi"/>
        </w:rPr>
        <w:t xml:space="preserve">Si les associations </w:t>
      </w:r>
      <w:r w:rsidR="00615DB6" w:rsidRPr="003871AC">
        <w:rPr>
          <w:rFonts w:asciiTheme="minorHAnsi" w:hAnsiTheme="minorHAnsi" w:cstheme="minorHAnsi"/>
        </w:rPr>
        <w:t xml:space="preserve">immobilières concernées </w:t>
      </w:r>
      <w:r w:rsidRPr="003871AC">
        <w:rPr>
          <w:rFonts w:asciiTheme="minorHAnsi" w:hAnsiTheme="minorHAnsi" w:cstheme="minorHAnsi"/>
        </w:rPr>
        <w:t xml:space="preserve">ne peuvent </w:t>
      </w:r>
      <w:r w:rsidR="00615DB6" w:rsidRPr="003871AC">
        <w:rPr>
          <w:rFonts w:asciiTheme="minorHAnsi" w:hAnsiTheme="minorHAnsi" w:cstheme="minorHAnsi"/>
        </w:rPr>
        <w:t xml:space="preserve">pas </w:t>
      </w:r>
      <w:r w:rsidRPr="003871AC">
        <w:rPr>
          <w:rFonts w:asciiTheme="minorHAnsi" w:hAnsiTheme="minorHAnsi" w:cstheme="minorHAnsi"/>
        </w:rPr>
        <w:t xml:space="preserve">assumer les travaux d’entretien ou de rénovation, la paroisse </w:t>
      </w:r>
      <w:r w:rsidR="00A5696C" w:rsidRPr="003871AC">
        <w:rPr>
          <w:rFonts w:asciiTheme="minorHAnsi" w:hAnsiTheme="minorHAnsi" w:cstheme="minorHAnsi"/>
        </w:rPr>
        <w:t>ne peut pas les prendre en charge (</w:t>
      </w:r>
      <w:proofErr w:type="spellStart"/>
      <w:r w:rsidR="00A5696C" w:rsidRPr="003871AC">
        <w:rPr>
          <w:rFonts w:asciiTheme="minorHAnsi" w:hAnsiTheme="minorHAnsi" w:cstheme="minorHAnsi"/>
        </w:rPr>
        <w:t>cf</w:t>
      </w:r>
      <w:proofErr w:type="spellEnd"/>
      <w:r w:rsidR="00A5696C" w:rsidRPr="003871AC">
        <w:rPr>
          <w:rFonts w:asciiTheme="minorHAnsi" w:hAnsiTheme="minorHAnsi" w:cstheme="minorHAnsi"/>
        </w:rPr>
        <w:t xml:space="preserve"> Loi CRPR). </w:t>
      </w:r>
      <w:r w:rsidR="00F11297" w:rsidRPr="003871AC">
        <w:rPr>
          <w:rFonts w:asciiTheme="minorHAnsi" w:hAnsiTheme="minorHAnsi" w:cstheme="minorHAnsi"/>
        </w:rPr>
        <w:t>Quand</w:t>
      </w:r>
      <w:r w:rsidR="00A5696C" w:rsidRPr="003871AC">
        <w:rPr>
          <w:rFonts w:asciiTheme="minorHAnsi" w:hAnsiTheme="minorHAnsi" w:cstheme="minorHAnsi"/>
        </w:rPr>
        <w:t xml:space="preserve"> ces travaux sont vraiment nécessaires, il faut donc envisager</w:t>
      </w:r>
      <w:r w:rsidR="00F11297" w:rsidRPr="003871AC">
        <w:rPr>
          <w:rFonts w:asciiTheme="minorHAnsi" w:hAnsiTheme="minorHAnsi" w:cstheme="minorHAnsi"/>
        </w:rPr>
        <w:t xml:space="preserve"> </w:t>
      </w:r>
      <w:r w:rsidR="00615DB6" w:rsidRPr="003871AC">
        <w:rPr>
          <w:rFonts w:asciiTheme="minorHAnsi" w:hAnsiTheme="minorHAnsi" w:cstheme="minorHAnsi"/>
        </w:rPr>
        <w:t xml:space="preserve">le transfert </w:t>
      </w:r>
      <w:r w:rsidR="00A5696C" w:rsidRPr="003871AC">
        <w:rPr>
          <w:rFonts w:asciiTheme="minorHAnsi" w:hAnsiTheme="minorHAnsi" w:cstheme="minorHAnsi"/>
        </w:rPr>
        <w:t xml:space="preserve">de la propriété du bâtiment à l’ADSE. </w:t>
      </w:r>
    </w:p>
    <w:p w14:paraId="54E7579A" w14:textId="523BFBFA" w:rsidR="005E1FEF" w:rsidRPr="00630696" w:rsidRDefault="008B0960" w:rsidP="00630696">
      <w:pPr>
        <w:pStyle w:val="Titre1"/>
        <w:numPr>
          <w:ilvl w:val="1"/>
          <w:numId w:val="12"/>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5E1FEF" w:rsidRPr="00630696">
        <w:rPr>
          <w:rFonts w:asciiTheme="minorHAnsi" w:hAnsiTheme="minorHAnsi" w:cstheme="minorHAnsi"/>
          <w:color w:val="C00000"/>
          <w:sz w:val="44"/>
          <w:szCs w:val="14"/>
        </w:rPr>
        <w:t>Les biens diocésains</w:t>
      </w:r>
    </w:p>
    <w:p w14:paraId="652B658F" w14:textId="752564AC" w:rsidR="00D56A96" w:rsidRPr="003871AC" w:rsidRDefault="00D56A96" w:rsidP="00D56A96">
      <w:pPr>
        <w:rPr>
          <w:rFonts w:asciiTheme="minorHAnsi" w:hAnsiTheme="minorHAnsi" w:cstheme="minorHAnsi"/>
        </w:rPr>
      </w:pPr>
      <w:r w:rsidRPr="003871AC">
        <w:rPr>
          <w:rFonts w:asciiTheme="minorHAnsi" w:hAnsiTheme="minorHAnsi" w:cstheme="minorHAnsi"/>
        </w:rPr>
        <w:t xml:space="preserve">Les biens canoniques du diocèse sont tous les biens qui ne sont pas propriété canonique des paroisses. Cela peut être des </w:t>
      </w:r>
      <w:r w:rsidR="00867953" w:rsidRPr="003871AC">
        <w:rPr>
          <w:rFonts w:asciiTheme="minorHAnsi" w:hAnsiTheme="minorHAnsi" w:cstheme="minorHAnsi"/>
        </w:rPr>
        <w:t xml:space="preserve">biens </w:t>
      </w:r>
      <w:r w:rsidRPr="003871AC">
        <w:rPr>
          <w:rFonts w:asciiTheme="minorHAnsi" w:hAnsiTheme="minorHAnsi" w:cstheme="minorHAnsi"/>
        </w:rPr>
        <w:t>à usage diocésain (cathédrale à 50%, maisons diocésaines, sanctuaires diocésains</w:t>
      </w:r>
      <w:r w:rsidR="0087331B" w:rsidRPr="003871AC">
        <w:rPr>
          <w:rFonts w:asciiTheme="minorHAnsi" w:hAnsiTheme="minorHAnsi" w:cstheme="minorHAnsi"/>
        </w:rPr>
        <w:t xml:space="preserve">…) </w:t>
      </w:r>
      <w:r w:rsidRPr="003871AC">
        <w:rPr>
          <w:rFonts w:asciiTheme="minorHAnsi" w:hAnsiTheme="minorHAnsi" w:cstheme="minorHAnsi"/>
        </w:rPr>
        <w:t>et tous ceux qui ont été reçu par donation ou leg</w:t>
      </w:r>
      <w:r w:rsidR="009B614E" w:rsidRPr="003871AC">
        <w:rPr>
          <w:rFonts w:asciiTheme="minorHAnsi" w:hAnsiTheme="minorHAnsi" w:cstheme="minorHAnsi"/>
        </w:rPr>
        <w:t>s</w:t>
      </w:r>
      <w:r w:rsidRPr="003871AC">
        <w:rPr>
          <w:rFonts w:asciiTheme="minorHAnsi" w:hAnsiTheme="minorHAnsi" w:cstheme="minorHAnsi"/>
        </w:rPr>
        <w:t xml:space="preserve"> pour la vie du diocèse. Le diocèse en assume la gestion, la charge et le bénéfice. </w:t>
      </w:r>
    </w:p>
    <w:p w14:paraId="4A18838A" w14:textId="6B985D70" w:rsidR="005E1FEF" w:rsidRPr="00630696" w:rsidRDefault="00284DC0"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M</w:t>
      </w:r>
      <w:r w:rsidR="005E1FEF" w:rsidRPr="00630696">
        <w:rPr>
          <w:rFonts w:asciiTheme="minorHAnsi" w:hAnsiTheme="minorHAnsi" w:cstheme="minorHAnsi"/>
          <w:color w:val="C00000"/>
        </w:rPr>
        <w:t>aison diocésaine</w:t>
      </w:r>
    </w:p>
    <w:p w14:paraId="5F9179E1" w14:textId="6529235B" w:rsidR="00D438BF" w:rsidRPr="003871AC" w:rsidRDefault="00D438BF" w:rsidP="00D438BF">
      <w:pPr>
        <w:rPr>
          <w:rFonts w:asciiTheme="minorHAnsi" w:hAnsiTheme="minorHAnsi" w:cstheme="minorHAnsi"/>
        </w:rPr>
      </w:pPr>
      <w:r w:rsidRPr="003871AC">
        <w:rPr>
          <w:rFonts w:asciiTheme="minorHAnsi" w:hAnsiTheme="minorHAnsi" w:cstheme="minorHAnsi"/>
        </w:rPr>
        <w:t xml:space="preserve">Elle est totalement à la charge de </w:t>
      </w:r>
      <w:r w:rsidR="00867953" w:rsidRPr="003871AC">
        <w:rPr>
          <w:rFonts w:asciiTheme="minorHAnsi" w:hAnsiTheme="minorHAnsi" w:cstheme="minorHAnsi"/>
        </w:rPr>
        <w:t>l’</w:t>
      </w:r>
      <w:r w:rsidR="004B5581" w:rsidRPr="003871AC">
        <w:rPr>
          <w:rFonts w:asciiTheme="minorHAnsi" w:hAnsiTheme="minorHAnsi" w:cstheme="minorHAnsi"/>
        </w:rPr>
        <w:t>Économ</w:t>
      </w:r>
      <w:r w:rsidR="00867953" w:rsidRPr="003871AC">
        <w:rPr>
          <w:rFonts w:asciiTheme="minorHAnsi" w:hAnsiTheme="minorHAnsi" w:cstheme="minorHAnsi"/>
        </w:rPr>
        <w:t>at diocésain</w:t>
      </w:r>
      <w:r w:rsidRPr="003871AC">
        <w:rPr>
          <w:rFonts w:asciiTheme="minorHAnsi" w:hAnsiTheme="minorHAnsi" w:cstheme="minorHAnsi"/>
        </w:rPr>
        <w:t>, pour le service de l’ensemble de la vie diocésaine.</w:t>
      </w:r>
    </w:p>
    <w:p w14:paraId="297B21BF" w14:textId="74591347" w:rsidR="005E1FEF" w:rsidRPr="00630696" w:rsidRDefault="00284DC0"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M</w:t>
      </w:r>
      <w:r w:rsidR="005E1FEF" w:rsidRPr="00630696">
        <w:rPr>
          <w:rFonts w:asciiTheme="minorHAnsi" w:hAnsiTheme="minorHAnsi" w:cstheme="minorHAnsi"/>
          <w:color w:val="C00000"/>
        </w:rPr>
        <w:t>aison de l’</w:t>
      </w:r>
      <w:r w:rsidRPr="00630696">
        <w:rPr>
          <w:rFonts w:asciiTheme="minorHAnsi" w:hAnsiTheme="minorHAnsi" w:cstheme="minorHAnsi"/>
          <w:color w:val="C00000"/>
        </w:rPr>
        <w:t>A</w:t>
      </w:r>
      <w:r w:rsidR="005E1FEF" w:rsidRPr="00630696">
        <w:rPr>
          <w:rFonts w:asciiTheme="minorHAnsi" w:hAnsiTheme="minorHAnsi" w:cstheme="minorHAnsi"/>
          <w:color w:val="C00000"/>
        </w:rPr>
        <w:t>venir</w:t>
      </w:r>
    </w:p>
    <w:p w14:paraId="3EDF8495" w14:textId="22CB9070" w:rsidR="00A5696C" w:rsidRPr="003871AC" w:rsidRDefault="00867953" w:rsidP="00D438BF">
      <w:pPr>
        <w:rPr>
          <w:rFonts w:asciiTheme="minorHAnsi" w:hAnsiTheme="minorHAnsi" w:cstheme="minorHAnsi"/>
        </w:rPr>
      </w:pPr>
      <w:r w:rsidRPr="003871AC">
        <w:rPr>
          <w:rFonts w:asciiTheme="minorHAnsi" w:hAnsiTheme="minorHAnsi" w:cstheme="minorHAnsi"/>
        </w:rPr>
        <w:t>Elle est située dans l</w:t>
      </w:r>
      <w:r w:rsidR="00D438BF" w:rsidRPr="003871AC">
        <w:rPr>
          <w:rFonts w:asciiTheme="minorHAnsi" w:hAnsiTheme="minorHAnsi" w:cstheme="minorHAnsi"/>
        </w:rPr>
        <w:t>es locaux en rez-de-jardin</w:t>
      </w:r>
      <w:r w:rsidR="009B614E" w:rsidRPr="003871AC">
        <w:rPr>
          <w:rFonts w:asciiTheme="minorHAnsi" w:hAnsiTheme="minorHAnsi" w:cstheme="minorHAnsi"/>
        </w:rPr>
        <w:t xml:space="preserve"> de l’église Notre-Dame de la Paix</w:t>
      </w:r>
      <w:r w:rsidR="00284DC0" w:rsidRPr="003871AC">
        <w:rPr>
          <w:rFonts w:asciiTheme="minorHAnsi" w:hAnsiTheme="minorHAnsi" w:cstheme="minorHAnsi"/>
        </w:rPr>
        <w:t>,</w:t>
      </w:r>
      <w:r w:rsidR="009B614E" w:rsidRPr="003871AC">
        <w:rPr>
          <w:rFonts w:asciiTheme="minorHAnsi" w:hAnsiTheme="minorHAnsi" w:cstheme="minorHAnsi"/>
        </w:rPr>
        <w:t xml:space="preserve"> à </w:t>
      </w:r>
      <w:proofErr w:type="spellStart"/>
      <w:r w:rsidR="009B614E" w:rsidRPr="003871AC">
        <w:rPr>
          <w:rFonts w:asciiTheme="minorHAnsi" w:hAnsiTheme="minorHAnsi" w:cstheme="minorHAnsi"/>
        </w:rPr>
        <w:t>Solaure</w:t>
      </w:r>
      <w:proofErr w:type="spellEnd"/>
      <w:r w:rsidR="009B614E" w:rsidRPr="003871AC">
        <w:rPr>
          <w:rFonts w:asciiTheme="minorHAnsi" w:hAnsiTheme="minorHAnsi" w:cstheme="minorHAnsi"/>
        </w:rPr>
        <w:t xml:space="preserve"> (Saint-Etienne)</w:t>
      </w:r>
      <w:r w:rsidRPr="003871AC">
        <w:rPr>
          <w:rFonts w:asciiTheme="minorHAnsi" w:hAnsiTheme="minorHAnsi" w:cstheme="minorHAnsi"/>
        </w:rPr>
        <w:t>. Ceux-ci</w:t>
      </w:r>
      <w:r w:rsidR="00D438BF" w:rsidRPr="003871AC">
        <w:rPr>
          <w:rFonts w:asciiTheme="minorHAnsi" w:hAnsiTheme="minorHAnsi" w:cstheme="minorHAnsi"/>
        </w:rPr>
        <w:t xml:space="preserve"> sont mis à la disposition des mouvements d’</w:t>
      </w:r>
      <w:r w:rsidR="00284DC0" w:rsidRPr="003871AC">
        <w:rPr>
          <w:rFonts w:asciiTheme="minorHAnsi" w:hAnsiTheme="minorHAnsi" w:cstheme="minorHAnsi"/>
        </w:rPr>
        <w:t>A</w:t>
      </w:r>
      <w:r w:rsidR="00D438BF" w:rsidRPr="003871AC">
        <w:rPr>
          <w:rFonts w:asciiTheme="minorHAnsi" w:hAnsiTheme="minorHAnsi" w:cstheme="minorHAnsi"/>
        </w:rPr>
        <w:t>ction catholique</w:t>
      </w:r>
      <w:r w:rsidR="00284DC0" w:rsidRPr="003871AC">
        <w:rPr>
          <w:rFonts w:asciiTheme="minorHAnsi" w:hAnsiTheme="minorHAnsi" w:cstheme="minorHAnsi"/>
        </w:rPr>
        <w:t>,</w:t>
      </w:r>
      <w:r w:rsidR="00D438BF" w:rsidRPr="003871AC">
        <w:rPr>
          <w:rFonts w:asciiTheme="minorHAnsi" w:hAnsiTheme="minorHAnsi" w:cstheme="minorHAnsi"/>
        </w:rPr>
        <w:t xml:space="preserve"> et les coûts d’entretien et </w:t>
      </w:r>
      <w:r w:rsidR="00D438BF" w:rsidRPr="003871AC">
        <w:rPr>
          <w:rFonts w:asciiTheme="minorHAnsi" w:hAnsiTheme="minorHAnsi" w:cstheme="minorHAnsi"/>
        </w:rPr>
        <w:lastRenderedPageBreak/>
        <w:t xml:space="preserve">de travaux sont assumés par </w:t>
      </w:r>
      <w:r w:rsidRPr="003871AC">
        <w:rPr>
          <w:rFonts w:asciiTheme="minorHAnsi" w:hAnsiTheme="minorHAnsi" w:cstheme="minorHAnsi"/>
        </w:rPr>
        <w:t>l’</w:t>
      </w:r>
      <w:r w:rsidR="004B5581" w:rsidRPr="003871AC">
        <w:rPr>
          <w:rFonts w:asciiTheme="minorHAnsi" w:hAnsiTheme="minorHAnsi" w:cstheme="minorHAnsi"/>
        </w:rPr>
        <w:t>Économ</w:t>
      </w:r>
      <w:r w:rsidRPr="003871AC">
        <w:rPr>
          <w:rFonts w:asciiTheme="minorHAnsi" w:hAnsiTheme="minorHAnsi" w:cstheme="minorHAnsi"/>
        </w:rPr>
        <w:t>at diocésain</w:t>
      </w:r>
      <w:r w:rsidR="00D438BF" w:rsidRPr="003871AC">
        <w:rPr>
          <w:rFonts w:asciiTheme="minorHAnsi" w:hAnsiTheme="minorHAnsi" w:cstheme="minorHAnsi"/>
        </w:rPr>
        <w:t>. Le rez-de-chaussée</w:t>
      </w:r>
      <w:r w:rsidRPr="003871AC">
        <w:rPr>
          <w:rFonts w:asciiTheme="minorHAnsi" w:hAnsiTheme="minorHAnsi" w:cstheme="minorHAnsi"/>
        </w:rPr>
        <w:t xml:space="preserve">, au même niveau que l’église, </w:t>
      </w:r>
      <w:r w:rsidR="00A5696C" w:rsidRPr="003871AC">
        <w:rPr>
          <w:rFonts w:asciiTheme="minorHAnsi" w:hAnsiTheme="minorHAnsi" w:cstheme="minorHAnsi"/>
        </w:rPr>
        <w:t xml:space="preserve">est à l’usage de la paroisse et sous sa responsabilité. </w:t>
      </w:r>
    </w:p>
    <w:p w14:paraId="73CA6357" w14:textId="6F3B6FEF" w:rsidR="005E1FEF" w:rsidRPr="00630696" w:rsidRDefault="00284DC0"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S</w:t>
      </w:r>
      <w:r w:rsidR="005E1FEF" w:rsidRPr="00630696">
        <w:rPr>
          <w:rFonts w:asciiTheme="minorHAnsi" w:hAnsiTheme="minorHAnsi" w:cstheme="minorHAnsi"/>
          <w:color w:val="C00000"/>
        </w:rPr>
        <w:t>anctuaire Notre-Dame de l’Hermitage</w:t>
      </w:r>
      <w:r w:rsidR="00F11297" w:rsidRPr="00630696">
        <w:rPr>
          <w:rFonts w:asciiTheme="minorHAnsi" w:hAnsiTheme="minorHAnsi" w:cstheme="minorHAnsi"/>
          <w:color w:val="C00000"/>
        </w:rPr>
        <w:t xml:space="preserve"> </w:t>
      </w:r>
      <w:r w:rsidR="00C25AE0" w:rsidRPr="00630696">
        <w:rPr>
          <w:rFonts w:asciiTheme="minorHAnsi" w:hAnsiTheme="minorHAnsi" w:cstheme="minorHAnsi"/>
          <w:color w:val="C00000"/>
        </w:rPr>
        <w:t xml:space="preserve">à </w:t>
      </w:r>
      <w:r w:rsidR="005E1FEF" w:rsidRPr="00630696">
        <w:rPr>
          <w:rFonts w:asciiTheme="minorHAnsi" w:hAnsiTheme="minorHAnsi" w:cstheme="minorHAnsi"/>
          <w:color w:val="C00000"/>
        </w:rPr>
        <w:t>Noirétable</w:t>
      </w:r>
    </w:p>
    <w:p w14:paraId="0E37A543" w14:textId="5B038C7A" w:rsidR="00251A18" w:rsidRPr="003871AC" w:rsidRDefault="009B614E" w:rsidP="00251A18">
      <w:pPr>
        <w:rPr>
          <w:rFonts w:asciiTheme="minorHAnsi" w:hAnsiTheme="minorHAnsi" w:cstheme="minorHAnsi"/>
        </w:rPr>
      </w:pPr>
      <w:r w:rsidRPr="003871AC">
        <w:rPr>
          <w:rFonts w:asciiTheme="minorHAnsi" w:hAnsiTheme="minorHAnsi" w:cstheme="minorHAnsi"/>
        </w:rPr>
        <w:t>Il s’agit d’un sanctuaire diocésain. Le</w:t>
      </w:r>
      <w:r w:rsidR="00251A18" w:rsidRPr="003871AC">
        <w:rPr>
          <w:rFonts w:asciiTheme="minorHAnsi" w:hAnsiTheme="minorHAnsi" w:cstheme="minorHAnsi"/>
        </w:rPr>
        <w:t>s bâtiments s</w:t>
      </w:r>
      <w:r w:rsidRPr="003871AC">
        <w:rPr>
          <w:rFonts w:asciiTheme="minorHAnsi" w:hAnsiTheme="minorHAnsi" w:cstheme="minorHAnsi"/>
        </w:rPr>
        <w:t>on</w:t>
      </w:r>
      <w:r w:rsidR="00251A18" w:rsidRPr="003871AC">
        <w:rPr>
          <w:rFonts w:asciiTheme="minorHAnsi" w:hAnsiTheme="minorHAnsi" w:cstheme="minorHAnsi"/>
        </w:rPr>
        <w:t>t la propriété de l’</w:t>
      </w:r>
      <w:r w:rsidR="00284DC0" w:rsidRPr="003871AC">
        <w:rPr>
          <w:rFonts w:asciiTheme="minorHAnsi" w:hAnsiTheme="minorHAnsi" w:cstheme="minorHAnsi"/>
        </w:rPr>
        <w:t>A</w:t>
      </w:r>
      <w:r w:rsidR="00251A18" w:rsidRPr="003871AC">
        <w:rPr>
          <w:rFonts w:asciiTheme="minorHAnsi" w:hAnsiTheme="minorHAnsi" w:cstheme="minorHAnsi"/>
        </w:rPr>
        <w:t xml:space="preserve">ssociation des </w:t>
      </w:r>
      <w:r w:rsidR="00284DC0" w:rsidRPr="003871AC">
        <w:rPr>
          <w:rFonts w:asciiTheme="minorHAnsi" w:hAnsiTheme="minorHAnsi" w:cstheme="minorHAnsi"/>
        </w:rPr>
        <w:t>A</w:t>
      </w:r>
      <w:r w:rsidR="00251A18" w:rsidRPr="003871AC">
        <w:rPr>
          <w:rFonts w:asciiTheme="minorHAnsi" w:hAnsiTheme="minorHAnsi" w:cstheme="minorHAnsi"/>
        </w:rPr>
        <w:t>mis de Notre-Dame de l’Hermitage. La gestion ordinaire est assurée par l’</w:t>
      </w:r>
      <w:r w:rsidR="00284DC0" w:rsidRPr="003871AC">
        <w:rPr>
          <w:rFonts w:asciiTheme="minorHAnsi" w:hAnsiTheme="minorHAnsi" w:cstheme="minorHAnsi"/>
        </w:rPr>
        <w:t>A</w:t>
      </w:r>
      <w:r w:rsidR="00251A18" w:rsidRPr="003871AC">
        <w:rPr>
          <w:rFonts w:asciiTheme="minorHAnsi" w:hAnsiTheme="minorHAnsi" w:cstheme="minorHAnsi"/>
        </w:rPr>
        <w:t>ssociation Notre-Dame de l’Hermitage.</w:t>
      </w:r>
    </w:p>
    <w:p w14:paraId="36520155" w14:textId="0489EEF7" w:rsidR="005E1FEF" w:rsidRPr="00630696" w:rsidRDefault="00C25AE0" w:rsidP="008F1402">
      <w:pPr>
        <w:pStyle w:val="Titre5"/>
        <w:tabs>
          <w:tab w:val="left" w:pos="567"/>
        </w:tabs>
        <w:rPr>
          <w:rFonts w:asciiTheme="minorHAnsi" w:hAnsiTheme="minorHAnsi" w:cstheme="minorHAnsi"/>
          <w:color w:val="C00000"/>
        </w:rPr>
      </w:pPr>
      <w:r w:rsidRPr="00630696">
        <w:rPr>
          <w:rFonts w:asciiTheme="minorHAnsi" w:hAnsiTheme="minorHAnsi" w:cstheme="minorHAnsi"/>
          <w:color w:val="C00000"/>
        </w:rPr>
        <w:t xml:space="preserve">Centre spirituel </w:t>
      </w:r>
      <w:r w:rsidR="005E1FEF" w:rsidRPr="00630696">
        <w:rPr>
          <w:rFonts w:asciiTheme="minorHAnsi" w:hAnsiTheme="minorHAnsi" w:cstheme="minorHAnsi"/>
          <w:color w:val="C00000"/>
        </w:rPr>
        <w:t xml:space="preserve">Notre-Dame de </w:t>
      </w:r>
      <w:r w:rsidR="00F11297" w:rsidRPr="00630696">
        <w:rPr>
          <w:rFonts w:asciiTheme="minorHAnsi" w:hAnsiTheme="minorHAnsi" w:cstheme="minorHAnsi"/>
          <w:color w:val="C00000"/>
        </w:rPr>
        <w:t>G</w:t>
      </w:r>
      <w:r w:rsidR="005E1FEF" w:rsidRPr="00630696">
        <w:rPr>
          <w:rFonts w:asciiTheme="minorHAnsi" w:hAnsiTheme="minorHAnsi" w:cstheme="minorHAnsi"/>
          <w:color w:val="C00000"/>
        </w:rPr>
        <w:t>râce</w:t>
      </w:r>
      <w:r w:rsidRPr="00630696">
        <w:rPr>
          <w:rFonts w:asciiTheme="minorHAnsi" w:hAnsiTheme="minorHAnsi" w:cstheme="minorHAnsi"/>
          <w:color w:val="C00000"/>
        </w:rPr>
        <w:t>s</w:t>
      </w:r>
      <w:r w:rsidR="005E1FEF" w:rsidRPr="00630696">
        <w:rPr>
          <w:rFonts w:asciiTheme="minorHAnsi" w:hAnsiTheme="minorHAnsi" w:cstheme="minorHAnsi"/>
          <w:color w:val="C00000"/>
        </w:rPr>
        <w:t xml:space="preserve"> à Chamble</w:t>
      </w:r>
      <w:r w:rsidR="000E5F01" w:rsidRPr="00630696">
        <w:rPr>
          <w:rFonts w:asciiTheme="minorHAnsi" w:hAnsiTheme="minorHAnsi" w:cstheme="minorHAnsi"/>
          <w:color w:val="C00000"/>
        </w:rPr>
        <w:t>s</w:t>
      </w:r>
    </w:p>
    <w:p w14:paraId="39E67089" w14:textId="1D273D1A" w:rsidR="008B0960" w:rsidRDefault="00251A18" w:rsidP="00251A18">
      <w:pPr>
        <w:rPr>
          <w:rFonts w:asciiTheme="minorHAnsi" w:hAnsiTheme="minorHAnsi" w:cstheme="minorHAnsi"/>
        </w:rPr>
      </w:pPr>
      <w:r w:rsidRPr="003871AC">
        <w:rPr>
          <w:rFonts w:asciiTheme="minorHAnsi" w:hAnsiTheme="minorHAnsi" w:cstheme="minorHAnsi"/>
        </w:rPr>
        <w:t>L’ensemble des bâtiments est</w:t>
      </w:r>
      <w:r w:rsidR="00F11297" w:rsidRPr="003871AC">
        <w:rPr>
          <w:rFonts w:asciiTheme="minorHAnsi" w:hAnsiTheme="minorHAnsi" w:cstheme="minorHAnsi"/>
        </w:rPr>
        <w:t xml:space="preserve"> </w:t>
      </w:r>
      <w:r w:rsidRPr="003871AC">
        <w:rPr>
          <w:rFonts w:asciiTheme="minorHAnsi" w:hAnsiTheme="minorHAnsi" w:cstheme="minorHAnsi"/>
        </w:rPr>
        <w:t>propriété de l’ADSE. La gestion est assurée par l’</w:t>
      </w:r>
      <w:r w:rsidR="00284DC0" w:rsidRPr="003871AC">
        <w:rPr>
          <w:rFonts w:asciiTheme="minorHAnsi" w:hAnsiTheme="minorHAnsi" w:cstheme="minorHAnsi"/>
        </w:rPr>
        <w:t>A</w:t>
      </w:r>
      <w:r w:rsidRPr="003871AC">
        <w:rPr>
          <w:rFonts w:asciiTheme="minorHAnsi" w:hAnsiTheme="minorHAnsi" w:cstheme="minorHAnsi"/>
        </w:rPr>
        <w:t>ssociation des amis de Notre-Dame de Grâce</w:t>
      </w:r>
      <w:r w:rsidR="00C25AE0" w:rsidRPr="003871AC">
        <w:rPr>
          <w:rFonts w:asciiTheme="minorHAnsi" w:hAnsiTheme="minorHAnsi" w:cstheme="minorHAnsi"/>
        </w:rPr>
        <w:t>s</w:t>
      </w:r>
      <w:r w:rsidRPr="003871AC">
        <w:rPr>
          <w:rFonts w:asciiTheme="minorHAnsi" w:hAnsiTheme="minorHAnsi" w:cstheme="minorHAnsi"/>
        </w:rPr>
        <w:t xml:space="preserve">. </w:t>
      </w:r>
    </w:p>
    <w:p w14:paraId="055FDDA6" w14:textId="619C0853" w:rsidR="008B0960" w:rsidRDefault="008B0960">
      <w:pPr>
        <w:widowControl/>
        <w:tabs>
          <w:tab w:val="clear" w:pos="10206"/>
        </w:tabs>
        <w:ind w:firstLine="0"/>
        <w:jc w:val="left"/>
        <w:rPr>
          <w:rFonts w:asciiTheme="minorHAnsi" w:hAnsiTheme="minorHAnsi" w:cstheme="minorHAnsi"/>
        </w:rPr>
      </w:pPr>
    </w:p>
    <w:p w14:paraId="06B314A0" w14:textId="77777777" w:rsidR="008F1402" w:rsidRDefault="008F1402">
      <w:pPr>
        <w:widowControl/>
        <w:tabs>
          <w:tab w:val="clear" w:pos="10206"/>
        </w:tabs>
        <w:ind w:firstLine="0"/>
        <w:jc w:val="left"/>
        <w:rPr>
          <w:rFonts w:asciiTheme="minorHAnsi" w:hAnsiTheme="minorHAnsi" w:cstheme="minorHAnsi"/>
        </w:rPr>
      </w:pPr>
    </w:p>
    <w:p w14:paraId="52658DE1" w14:textId="44E1DF5E" w:rsidR="0053525B" w:rsidRPr="008B0960" w:rsidRDefault="0053525B" w:rsidP="00630696">
      <w:pPr>
        <w:pStyle w:val="Titre1"/>
        <w:shd w:val="clear" w:color="auto" w:fill="C00000"/>
        <w:tabs>
          <w:tab w:val="left" w:pos="567"/>
        </w:tabs>
        <w:rPr>
          <w:rFonts w:asciiTheme="minorHAnsi" w:hAnsiTheme="minorHAnsi" w:cstheme="minorHAnsi"/>
          <w:color w:val="FFFFFF" w:themeColor="background1"/>
          <w:sz w:val="44"/>
          <w:szCs w:val="14"/>
        </w:rPr>
      </w:pPr>
      <w:r w:rsidRPr="008B0960">
        <w:rPr>
          <w:rFonts w:asciiTheme="minorHAnsi" w:hAnsiTheme="minorHAnsi" w:cstheme="minorHAnsi"/>
          <w:color w:val="FFFFFF" w:themeColor="background1"/>
          <w:sz w:val="44"/>
          <w:szCs w:val="14"/>
        </w:rPr>
        <w:t xml:space="preserve">IV </w:t>
      </w:r>
      <w:r w:rsidR="000305B2" w:rsidRPr="008B0960">
        <w:rPr>
          <w:rFonts w:asciiTheme="minorHAnsi" w:hAnsiTheme="minorHAnsi" w:cstheme="minorHAnsi"/>
          <w:color w:val="FFFFFF" w:themeColor="background1"/>
          <w:sz w:val="44"/>
          <w:szCs w:val="14"/>
        </w:rPr>
        <w:t>La g</w:t>
      </w:r>
      <w:r w:rsidRPr="008B0960">
        <w:rPr>
          <w:rFonts w:asciiTheme="minorHAnsi" w:hAnsiTheme="minorHAnsi" w:cstheme="minorHAnsi"/>
          <w:color w:val="FFFFFF" w:themeColor="background1"/>
          <w:sz w:val="44"/>
          <w:szCs w:val="14"/>
        </w:rPr>
        <w:t>estion des biens immobiliers</w:t>
      </w:r>
    </w:p>
    <w:p w14:paraId="2C45E0C5" w14:textId="77777777" w:rsidR="008B0960" w:rsidRPr="008F1402" w:rsidRDefault="008B0960" w:rsidP="00C834CD">
      <w:pPr>
        <w:pStyle w:val="Titre5"/>
        <w:tabs>
          <w:tab w:val="left" w:pos="567"/>
        </w:tabs>
        <w:rPr>
          <w:rFonts w:asciiTheme="minorHAnsi" w:hAnsiTheme="minorHAnsi" w:cstheme="minorHAnsi"/>
          <w:color w:val="FFC000"/>
          <w:sz w:val="4"/>
          <w:szCs w:val="4"/>
        </w:rPr>
      </w:pPr>
    </w:p>
    <w:p w14:paraId="5526B5F3" w14:textId="6E80781A" w:rsidR="0053525B" w:rsidRPr="00630696" w:rsidRDefault="008B0960" w:rsidP="00630696">
      <w:pPr>
        <w:pStyle w:val="Titre1"/>
        <w:numPr>
          <w:ilvl w:val="1"/>
          <w:numId w:val="13"/>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53525B" w:rsidRPr="00630696">
        <w:rPr>
          <w:rFonts w:asciiTheme="minorHAnsi" w:hAnsiTheme="minorHAnsi" w:cstheme="minorHAnsi"/>
          <w:color w:val="C00000"/>
          <w:sz w:val="44"/>
          <w:szCs w:val="14"/>
        </w:rPr>
        <w:t>L’achat ou la rénovation d’un bien immobilier</w:t>
      </w:r>
    </w:p>
    <w:p w14:paraId="491F0EDB" w14:textId="2C9770F4" w:rsidR="0053525B" w:rsidRPr="003871AC" w:rsidRDefault="0053525B" w:rsidP="0053525B">
      <w:pPr>
        <w:rPr>
          <w:rFonts w:asciiTheme="minorHAnsi" w:hAnsiTheme="minorHAnsi" w:cstheme="minorHAnsi"/>
        </w:rPr>
      </w:pPr>
      <w:r w:rsidRPr="003871AC">
        <w:rPr>
          <w:rFonts w:asciiTheme="minorHAnsi" w:hAnsiTheme="minorHAnsi" w:cstheme="minorHAnsi"/>
        </w:rPr>
        <w:t xml:space="preserve">La paroisse qui désire engager un investissement (achat ou rénovation) doit dans un premier temps analyser </w:t>
      </w:r>
      <w:r w:rsidRPr="003871AC">
        <w:rPr>
          <w:rFonts w:asciiTheme="minorHAnsi" w:hAnsiTheme="minorHAnsi" w:cstheme="minorHAnsi"/>
          <w:b/>
          <w:bCs/>
        </w:rPr>
        <w:t>le besoin pastoral, l’impact économique</w:t>
      </w:r>
      <w:r w:rsidRPr="003871AC">
        <w:rPr>
          <w:rFonts w:asciiTheme="minorHAnsi" w:hAnsiTheme="minorHAnsi" w:cstheme="minorHAnsi"/>
        </w:rPr>
        <w:t xml:space="preserve"> (coût de l’achat, travaux à réaliser, taxes et impôts, dépenses de fonctionnement) et </w:t>
      </w:r>
      <w:r w:rsidR="00443037" w:rsidRPr="003871AC">
        <w:rPr>
          <w:rFonts w:asciiTheme="minorHAnsi" w:hAnsiTheme="minorHAnsi" w:cstheme="minorHAnsi"/>
        </w:rPr>
        <w:t>envisager un</w:t>
      </w:r>
      <w:r w:rsidRPr="003871AC">
        <w:rPr>
          <w:rFonts w:asciiTheme="minorHAnsi" w:hAnsiTheme="minorHAnsi" w:cstheme="minorHAnsi"/>
        </w:rPr>
        <w:t xml:space="preserve"> plan de financement</w:t>
      </w:r>
      <w:r w:rsidR="00443037" w:rsidRPr="003871AC">
        <w:rPr>
          <w:rFonts w:asciiTheme="minorHAnsi" w:hAnsiTheme="minorHAnsi" w:cstheme="minorHAnsi"/>
        </w:rPr>
        <w:t xml:space="preserve"> raisonnable</w:t>
      </w:r>
      <w:r w:rsidRPr="003871AC">
        <w:rPr>
          <w:rFonts w:asciiTheme="minorHAnsi" w:hAnsiTheme="minorHAnsi" w:cstheme="minorHAnsi"/>
        </w:rPr>
        <w:t>. Cela suppose d’avoir une vue précise de l’ensemble de l’immobilier paroissial, de sa situation</w:t>
      </w:r>
      <w:r w:rsidR="00443037" w:rsidRPr="003871AC">
        <w:rPr>
          <w:rFonts w:asciiTheme="minorHAnsi" w:hAnsiTheme="minorHAnsi" w:cstheme="minorHAnsi"/>
        </w:rPr>
        <w:t>,</w:t>
      </w:r>
      <w:r w:rsidRPr="003871AC">
        <w:rPr>
          <w:rFonts w:asciiTheme="minorHAnsi" w:hAnsiTheme="minorHAnsi" w:cstheme="minorHAnsi"/>
        </w:rPr>
        <w:t xml:space="preserve"> des besoins pastoraux actuels et pour les 10 ans à venir</w:t>
      </w:r>
      <w:r w:rsidR="00443037" w:rsidRPr="003871AC">
        <w:rPr>
          <w:rFonts w:asciiTheme="minorHAnsi" w:hAnsiTheme="minorHAnsi" w:cstheme="minorHAnsi"/>
        </w:rPr>
        <w:t xml:space="preserve">, </w:t>
      </w:r>
      <w:r w:rsidR="00D3627B" w:rsidRPr="003871AC">
        <w:rPr>
          <w:rFonts w:asciiTheme="minorHAnsi" w:hAnsiTheme="minorHAnsi" w:cstheme="minorHAnsi"/>
        </w:rPr>
        <w:t xml:space="preserve">des autres biens utilisables dans l’alliance, </w:t>
      </w:r>
      <w:r w:rsidR="00443037" w:rsidRPr="003871AC">
        <w:rPr>
          <w:rFonts w:asciiTheme="minorHAnsi" w:hAnsiTheme="minorHAnsi" w:cstheme="minorHAnsi"/>
        </w:rPr>
        <w:t>ainsi que des possibilités de financement de la paroisse</w:t>
      </w:r>
      <w:r w:rsidRPr="003871AC">
        <w:rPr>
          <w:rFonts w:asciiTheme="minorHAnsi" w:hAnsiTheme="minorHAnsi" w:cstheme="minorHAnsi"/>
        </w:rPr>
        <w:t>.</w:t>
      </w:r>
    </w:p>
    <w:p w14:paraId="079743A0" w14:textId="77777777" w:rsidR="001F2790" w:rsidRPr="003871AC" w:rsidRDefault="0053525B" w:rsidP="0053525B">
      <w:pPr>
        <w:rPr>
          <w:rFonts w:asciiTheme="minorHAnsi" w:hAnsiTheme="minorHAnsi" w:cstheme="minorHAnsi"/>
        </w:rPr>
      </w:pPr>
      <w:r w:rsidRPr="003871AC">
        <w:rPr>
          <w:rFonts w:asciiTheme="minorHAnsi" w:hAnsiTheme="minorHAnsi" w:cstheme="minorHAnsi"/>
        </w:rPr>
        <w:t xml:space="preserve">Un tel projet s’établit </w:t>
      </w:r>
      <w:r w:rsidRPr="003871AC">
        <w:rPr>
          <w:rFonts w:asciiTheme="minorHAnsi" w:hAnsiTheme="minorHAnsi" w:cstheme="minorHAnsi"/>
          <w:b/>
          <w:bCs/>
        </w:rPr>
        <w:t>en lien étroit avec l’</w:t>
      </w:r>
      <w:r w:rsidR="004B5581" w:rsidRPr="003871AC">
        <w:rPr>
          <w:rFonts w:asciiTheme="minorHAnsi" w:hAnsiTheme="minorHAnsi" w:cstheme="minorHAnsi"/>
          <w:b/>
          <w:bCs/>
        </w:rPr>
        <w:t>Économ</w:t>
      </w:r>
      <w:r w:rsidRPr="003871AC">
        <w:rPr>
          <w:rFonts w:asciiTheme="minorHAnsi" w:hAnsiTheme="minorHAnsi" w:cstheme="minorHAnsi"/>
          <w:b/>
          <w:bCs/>
        </w:rPr>
        <w:t>at diocésain</w:t>
      </w:r>
      <w:r w:rsidR="00F11297" w:rsidRPr="003871AC">
        <w:rPr>
          <w:rFonts w:asciiTheme="minorHAnsi" w:hAnsiTheme="minorHAnsi" w:cstheme="minorHAnsi"/>
        </w:rPr>
        <w:t xml:space="preserve"> </w:t>
      </w:r>
      <w:r w:rsidR="00831CC3" w:rsidRPr="003871AC">
        <w:rPr>
          <w:rFonts w:asciiTheme="minorHAnsi" w:hAnsiTheme="minorHAnsi" w:cstheme="minorHAnsi"/>
        </w:rPr>
        <w:t xml:space="preserve">afin de </w:t>
      </w:r>
      <w:r w:rsidRPr="003871AC">
        <w:rPr>
          <w:rFonts w:asciiTheme="minorHAnsi" w:hAnsiTheme="minorHAnsi" w:cstheme="minorHAnsi"/>
        </w:rPr>
        <w:t xml:space="preserve">discerner ensemble les besoins et la faisabilité. </w:t>
      </w:r>
    </w:p>
    <w:p w14:paraId="25BAC370" w14:textId="097BECD1" w:rsidR="00B0318D" w:rsidRPr="003871AC" w:rsidRDefault="0053525B" w:rsidP="0018260E">
      <w:pPr>
        <w:rPr>
          <w:rFonts w:asciiTheme="minorHAnsi" w:eastAsia="Arial" w:hAnsiTheme="minorHAnsi" w:cstheme="minorHAnsi"/>
        </w:rPr>
      </w:pPr>
      <w:r w:rsidRPr="003871AC">
        <w:rPr>
          <w:rFonts w:asciiTheme="minorHAnsi" w:hAnsiTheme="minorHAnsi" w:cstheme="minorHAnsi"/>
        </w:rPr>
        <w:t xml:space="preserve">On constitue alors </w:t>
      </w:r>
      <w:r w:rsidRPr="003871AC">
        <w:rPr>
          <w:rFonts w:asciiTheme="minorHAnsi" w:hAnsiTheme="minorHAnsi" w:cstheme="minorHAnsi"/>
          <w:b/>
          <w:bCs/>
        </w:rPr>
        <w:t>un dossier complet et précis</w:t>
      </w:r>
      <w:r w:rsidR="00F11297" w:rsidRPr="003871AC">
        <w:rPr>
          <w:rFonts w:asciiTheme="minorHAnsi" w:hAnsiTheme="minorHAnsi" w:cstheme="minorHAnsi"/>
        </w:rPr>
        <w:t xml:space="preserve">, </w:t>
      </w:r>
      <w:r w:rsidR="00831CC3" w:rsidRPr="003871AC">
        <w:rPr>
          <w:rFonts w:asciiTheme="minorHAnsi" w:hAnsiTheme="minorHAnsi" w:cstheme="minorHAnsi"/>
        </w:rPr>
        <w:t xml:space="preserve">qui </w:t>
      </w:r>
      <w:r w:rsidRPr="003871AC">
        <w:rPr>
          <w:rFonts w:asciiTheme="minorHAnsi" w:hAnsiTheme="minorHAnsi" w:cstheme="minorHAnsi"/>
        </w:rPr>
        <w:t>comprend le détail des investissements à réaliser (achats et travaux) ainsi qu</w:t>
      </w:r>
      <w:r w:rsidR="00B0318D" w:rsidRPr="003871AC">
        <w:rPr>
          <w:rFonts w:asciiTheme="minorHAnsi" w:hAnsiTheme="minorHAnsi" w:cstheme="minorHAnsi"/>
        </w:rPr>
        <w:t>e le</w:t>
      </w:r>
      <w:r w:rsidRPr="003871AC">
        <w:rPr>
          <w:rFonts w:asciiTheme="minorHAnsi" w:hAnsiTheme="minorHAnsi" w:cstheme="minorHAnsi"/>
        </w:rPr>
        <w:t xml:space="preserve"> plan de financement.</w:t>
      </w:r>
      <w:r w:rsidR="001F2790" w:rsidRPr="003871AC">
        <w:rPr>
          <w:rFonts w:asciiTheme="minorHAnsi" w:hAnsiTheme="minorHAnsi" w:cstheme="minorHAnsi"/>
        </w:rPr>
        <w:t xml:space="preserve"> </w:t>
      </w:r>
      <w:r w:rsidR="0018260E" w:rsidRPr="003871AC">
        <w:rPr>
          <w:rFonts w:asciiTheme="minorHAnsi" w:eastAsia="Arial" w:hAnsiTheme="minorHAnsi" w:cstheme="minorHAnsi"/>
        </w:rPr>
        <w:t xml:space="preserve">Le dossier est alors présenté pour accord au </w:t>
      </w:r>
      <w:r w:rsidR="00831CC3" w:rsidRPr="003871AC">
        <w:rPr>
          <w:rFonts w:asciiTheme="minorHAnsi" w:eastAsia="Arial" w:hAnsiTheme="minorHAnsi" w:cstheme="minorHAnsi"/>
        </w:rPr>
        <w:t>C</w:t>
      </w:r>
      <w:r w:rsidR="0018260E" w:rsidRPr="003871AC">
        <w:rPr>
          <w:rFonts w:asciiTheme="minorHAnsi" w:eastAsia="Arial" w:hAnsiTheme="minorHAnsi" w:cstheme="minorHAnsi"/>
        </w:rPr>
        <w:t xml:space="preserve">onseil </w:t>
      </w:r>
      <w:r w:rsidR="00831CC3" w:rsidRPr="003871AC">
        <w:rPr>
          <w:rFonts w:asciiTheme="minorHAnsi" w:eastAsia="Arial" w:hAnsiTheme="minorHAnsi" w:cstheme="minorHAnsi"/>
        </w:rPr>
        <w:t>É</w:t>
      </w:r>
      <w:r w:rsidR="0018260E" w:rsidRPr="003871AC">
        <w:rPr>
          <w:rFonts w:asciiTheme="minorHAnsi" w:eastAsia="Arial" w:hAnsiTheme="minorHAnsi" w:cstheme="minorHAnsi"/>
        </w:rPr>
        <w:t xml:space="preserve">conomique </w:t>
      </w:r>
      <w:r w:rsidR="00831CC3" w:rsidRPr="003871AC">
        <w:rPr>
          <w:rFonts w:asciiTheme="minorHAnsi" w:eastAsia="Arial" w:hAnsiTheme="minorHAnsi" w:cstheme="minorHAnsi"/>
        </w:rPr>
        <w:t>P</w:t>
      </w:r>
      <w:r w:rsidR="0018260E" w:rsidRPr="003871AC">
        <w:rPr>
          <w:rFonts w:asciiTheme="minorHAnsi" w:eastAsia="Arial" w:hAnsiTheme="minorHAnsi" w:cstheme="minorHAnsi"/>
        </w:rPr>
        <w:t xml:space="preserve">aroissial, au </w:t>
      </w:r>
      <w:r w:rsidR="00831CC3" w:rsidRPr="003871AC">
        <w:rPr>
          <w:rFonts w:asciiTheme="minorHAnsi" w:eastAsia="Arial" w:hAnsiTheme="minorHAnsi" w:cstheme="minorHAnsi"/>
        </w:rPr>
        <w:t>C</w:t>
      </w:r>
      <w:r w:rsidR="0018260E" w:rsidRPr="003871AC">
        <w:rPr>
          <w:rFonts w:asciiTheme="minorHAnsi" w:eastAsia="Arial" w:hAnsiTheme="minorHAnsi" w:cstheme="minorHAnsi"/>
        </w:rPr>
        <w:t xml:space="preserve">onseil </w:t>
      </w:r>
      <w:r w:rsidR="00831CC3" w:rsidRPr="003871AC">
        <w:rPr>
          <w:rFonts w:asciiTheme="minorHAnsi" w:eastAsia="Arial" w:hAnsiTheme="minorHAnsi" w:cstheme="minorHAnsi"/>
        </w:rPr>
        <w:t>P</w:t>
      </w:r>
      <w:r w:rsidR="0018260E" w:rsidRPr="003871AC">
        <w:rPr>
          <w:rFonts w:asciiTheme="minorHAnsi" w:eastAsia="Arial" w:hAnsiTheme="minorHAnsi" w:cstheme="minorHAnsi"/>
        </w:rPr>
        <w:t xml:space="preserve">astoral </w:t>
      </w:r>
      <w:r w:rsidR="00831CC3" w:rsidRPr="003871AC">
        <w:rPr>
          <w:rFonts w:asciiTheme="minorHAnsi" w:eastAsia="Arial" w:hAnsiTheme="minorHAnsi" w:cstheme="minorHAnsi"/>
        </w:rPr>
        <w:t>P</w:t>
      </w:r>
      <w:r w:rsidR="0018260E" w:rsidRPr="003871AC">
        <w:rPr>
          <w:rFonts w:asciiTheme="minorHAnsi" w:eastAsia="Arial" w:hAnsiTheme="minorHAnsi" w:cstheme="minorHAnsi"/>
        </w:rPr>
        <w:t>aroissial,</w:t>
      </w:r>
      <w:r w:rsidR="00831CC3" w:rsidRPr="003871AC">
        <w:rPr>
          <w:rFonts w:asciiTheme="minorHAnsi" w:eastAsia="Arial" w:hAnsiTheme="minorHAnsi" w:cstheme="minorHAnsi"/>
        </w:rPr>
        <w:t xml:space="preserve"> et</w:t>
      </w:r>
      <w:r w:rsidR="0018260E" w:rsidRPr="003871AC">
        <w:rPr>
          <w:rFonts w:asciiTheme="minorHAnsi" w:eastAsia="Arial" w:hAnsiTheme="minorHAnsi" w:cstheme="minorHAnsi"/>
        </w:rPr>
        <w:t xml:space="preserve"> à l’association immobilière paroissiale le cas échéant. </w:t>
      </w:r>
    </w:p>
    <w:p w14:paraId="497D8F04" w14:textId="6E0E56C8" w:rsidR="0018260E" w:rsidRPr="003871AC" w:rsidRDefault="0018260E" w:rsidP="0018260E">
      <w:pPr>
        <w:rPr>
          <w:rFonts w:asciiTheme="minorHAnsi" w:eastAsia="Arial" w:hAnsiTheme="minorHAnsi" w:cstheme="minorHAnsi"/>
        </w:rPr>
      </w:pPr>
      <w:r w:rsidRPr="003871AC">
        <w:rPr>
          <w:rFonts w:asciiTheme="minorHAnsi" w:eastAsia="Arial" w:hAnsiTheme="minorHAnsi" w:cstheme="minorHAnsi"/>
          <w:b/>
          <w:bCs/>
        </w:rPr>
        <w:t>Pour les montants supérieurs à 10 000 €</w:t>
      </w:r>
      <w:r w:rsidR="00831CC3" w:rsidRPr="003871AC">
        <w:rPr>
          <w:rFonts w:asciiTheme="minorHAnsi" w:eastAsia="Arial" w:hAnsiTheme="minorHAnsi" w:cstheme="minorHAnsi"/>
          <w:b/>
          <w:bCs/>
        </w:rPr>
        <w:t>,</w:t>
      </w:r>
      <w:r w:rsidRPr="003871AC">
        <w:rPr>
          <w:rFonts w:asciiTheme="minorHAnsi" w:eastAsia="Arial" w:hAnsiTheme="minorHAnsi" w:cstheme="minorHAnsi"/>
        </w:rPr>
        <w:t xml:space="preserve"> il faut l’accord de l’</w:t>
      </w:r>
      <w:r w:rsidR="004B5581" w:rsidRPr="003871AC">
        <w:rPr>
          <w:rFonts w:asciiTheme="minorHAnsi" w:eastAsia="Arial" w:hAnsiTheme="minorHAnsi" w:cstheme="minorHAnsi"/>
        </w:rPr>
        <w:t>Économ</w:t>
      </w:r>
      <w:r w:rsidRPr="003871AC">
        <w:rPr>
          <w:rFonts w:asciiTheme="minorHAnsi" w:eastAsia="Arial" w:hAnsiTheme="minorHAnsi" w:cstheme="minorHAnsi"/>
        </w:rPr>
        <w:t>e diocésain</w:t>
      </w:r>
      <w:r w:rsidR="00831CC3" w:rsidRPr="003871AC">
        <w:rPr>
          <w:rFonts w:asciiTheme="minorHAnsi" w:eastAsia="Arial" w:hAnsiTheme="minorHAnsi" w:cstheme="minorHAnsi"/>
        </w:rPr>
        <w:t>,</w:t>
      </w:r>
      <w:r w:rsidRPr="003871AC">
        <w:rPr>
          <w:rFonts w:asciiTheme="minorHAnsi" w:eastAsia="Arial" w:hAnsiTheme="minorHAnsi" w:cstheme="minorHAnsi"/>
        </w:rPr>
        <w:t xml:space="preserve"> et pour les montants </w:t>
      </w:r>
      <w:r w:rsidRPr="003871AC">
        <w:rPr>
          <w:rFonts w:asciiTheme="minorHAnsi" w:eastAsia="Arial" w:hAnsiTheme="minorHAnsi" w:cstheme="minorHAnsi"/>
          <w:b/>
          <w:bCs/>
        </w:rPr>
        <w:t>supérieurs à 20 000</w:t>
      </w:r>
      <w:r w:rsidRPr="003871AC">
        <w:rPr>
          <w:rFonts w:asciiTheme="minorHAnsi" w:eastAsia="Arial" w:hAnsiTheme="minorHAnsi" w:cstheme="minorHAnsi"/>
        </w:rPr>
        <w:t xml:space="preserve"> € il faut l’accord du </w:t>
      </w:r>
      <w:r w:rsidR="00A32D59" w:rsidRPr="003871AC">
        <w:rPr>
          <w:rFonts w:asciiTheme="minorHAnsi" w:eastAsia="Arial" w:hAnsiTheme="minorHAnsi" w:cstheme="minorHAnsi"/>
        </w:rPr>
        <w:t xml:space="preserve">Conseil Diocésain </w:t>
      </w:r>
      <w:r w:rsidR="00831CC3" w:rsidRPr="003871AC">
        <w:rPr>
          <w:rFonts w:asciiTheme="minorHAnsi" w:eastAsia="Arial" w:hAnsiTheme="minorHAnsi" w:cstheme="minorHAnsi"/>
        </w:rPr>
        <w:t>d</w:t>
      </w:r>
      <w:r w:rsidR="00A32D59" w:rsidRPr="003871AC">
        <w:rPr>
          <w:rFonts w:asciiTheme="minorHAnsi" w:eastAsia="Arial" w:hAnsiTheme="minorHAnsi" w:cstheme="minorHAnsi"/>
        </w:rPr>
        <w:t xml:space="preserve">es Affaires </w:t>
      </w:r>
      <w:r w:rsidR="004C7071" w:rsidRPr="003871AC">
        <w:rPr>
          <w:rFonts w:asciiTheme="minorHAnsi" w:hAnsiTheme="minorHAnsi" w:cstheme="minorHAnsi"/>
        </w:rPr>
        <w:t>É</w:t>
      </w:r>
      <w:r w:rsidR="00A32D59" w:rsidRPr="003871AC">
        <w:rPr>
          <w:rFonts w:asciiTheme="minorHAnsi" w:eastAsia="Arial" w:hAnsiTheme="minorHAnsi" w:cstheme="minorHAnsi"/>
        </w:rPr>
        <w:t>conomiques (</w:t>
      </w:r>
      <w:r w:rsidRPr="003871AC">
        <w:rPr>
          <w:rFonts w:asciiTheme="minorHAnsi" w:eastAsia="Arial" w:hAnsiTheme="minorHAnsi" w:cstheme="minorHAnsi"/>
        </w:rPr>
        <w:t>CDAE</w:t>
      </w:r>
      <w:r w:rsidR="00A32D59" w:rsidRPr="003871AC">
        <w:rPr>
          <w:rFonts w:asciiTheme="minorHAnsi" w:eastAsia="Arial" w:hAnsiTheme="minorHAnsi" w:cstheme="minorHAnsi"/>
        </w:rPr>
        <w:t>).</w:t>
      </w:r>
      <w:r w:rsidRPr="003871AC">
        <w:rPr>
          <w:rFonts w:asciiTheme="minorHAnsi" w:eastAsia="Arial" w:hAnsiTheme="minorHAnsi" w:cstheme="minorHAnsi"/>
        </w:rPr>
        <w:t xml:space="preserve"> Pour les montants </w:t>
      </w:r>
      <w:r w:rsidRPr="003871AC">
        <w:rPr>
          <w:rFonts w:asciiTheme="minorHAnsi" w:eastAsia="Arial" w:hAnsiTheme="minorHAnsi" w:cstheme="minorHAnsi"/>
          <w:b/>
          <w:bCs/>
        </w:rPr>
        <w:t>supérieurs à 200 000 €</w:t>
      </w:r>
      <w:r w:rsidRPr="003871AC">
        <w:rPr>
          <w:rFonts w:asciiTheme="minorHAnsi" w:eastAsia="Arial" w:hAnsiTheme="minorHAnsi" w:cstheme="minorHAnsi"/>
        </w:rPr>
        <w:t>,</w:t>
      </w:r>
      <w:r w:rsidR="00F11297" w:rsidRPr="003871AC">
        <w:rPr>
          <w:rFonts w:asciiTheme="minorHAnsi" w:eastAsia="Arial" w:hAnsiTheme="minorHAnsi" w:cstheme="minorHAnsi"/>
        </w:rPr>
        <w:t xml:space="preserve"> </w:t>
      </w:r>
      <w:r w:rsidR="00007E18" w:rsidRPr="003871AC">
        <w:rPr>
          <w:rFonts w:asciiTheme="minorHAnsi" w:eastAsia="Arial" w:hAnsiTheme="minorHAnsi" w:cstheme="minorHAnsi"/>
        </w:rPr>
        <w:t xml:space="preserve">le </w:t>
      </w:r>
      <w:r w:rsidR="00831CC3" w:rsidRPr="003871AC">
        <w:rPr>
          <w:rFonts w:asciiTheme="minorHAnsi" w:eastAsia="Arial" w:hAnsiTheme="minorHAnsi" w:cstheme="minorHAnsi"/>
        </w:rPr>
        <w:t>C</w:t>
      </w:r>
      <w:r w:rsidRPr="003871AC">
        <w:rPr>
          <w:rFonts w:asciiTheme="minorHAnsi" w:eastAsia="Arial" w:hAnsiTheme="minorHAnsi" w:cstheme="minorHAnsi"/>
        </w:rPr>
        <w:t>ollège des consulteurs</w:t>
      </w:r>
      <w:r w:rsidR="00007E18" w:rsidRPr="003871AC">
        <w:rPr>
          <w:rFonts w:asciiTheme="minorHAnsi" w:eastAsia="Arial" w:hAnsiTheme="minorHAnsi" w:cstheme="minorHAnsi"/>
        </w:rPr>
        <w:t xml:space="preserve"> devra également être consulté</w:t>
      </w:r>
      <w:r w:rsidRPr="003871AC">
        <w:rPr>
          <w:rFonts w:asciiTheme="minorHAnsi" w:eastAsia="Arial" w:hAnsiTheme="minorHAnsi" w:cstheme="minorHAnsi"/>
        </w:rPr>
        <w:t>.</w:t>
      </w:r>
      <w:r w:rsidR="00B0318D" w:rsidRPr="003871AC">
        <w:rPr>
          <w:rFonts w:asciiTheme="minorHAnsi" w:eastAsia="Arial" w:hAnsiTheme="minorHAnsi" w:cstheme="minorHAnsi"/>
        </w:rPr>
        <w:t xml:space="preserve"> Ces règles s’appliquent aussi aux associations paroissiales, selon le droit de l’Église. </w:t>
      </w:r>
    </w:p>
    <w:p w14:paraId="2BA5E6CB" w14:textId="3188ACE3" w:rsidR="0020131B" w:rsidRPr="003871AC" w:rsidRDefault="00007E18" w:rsidP="0078505B">
      <w:pPr>
        <w:rPr>
          <w:rFonts w:asciiTheme="minorHAnsi" w:hAnsiTheme="minorHAnsi" w:cstheme="minorHAnsi"/>
        </w:rPr>
      </w:pPr>
      <w:r w:rsidRPr="003871AC">
        <w:rPr>
          <w:rFonts w:asciiTheme="minorHAnsi" w:eastAsia="Arial" w:hAnsiTheme="minorHAnsi" w:cstheme="minorHAnsi"/>
          <w:b/>
          <w:bCs/>
        </w:rPr>
        <w:t>L</w:t>
      </w:r>
      <w:r w:rsidR="0053525B" w:rsidRPr="003871AC">
        <w:rPr>
          <w:rFonts w:asciiTheme="minorHAnsi" w:eastAsia="Arial" w:hAnsiTheme="minorHAnsi" w:cstheme="minorHAnsi"/>
          <w:b/>
          <w:bCs/>
        </w:rPr>
        <w:t>e financemen</w:t>
      </w:r>
      <w:r w:rsidR="00F11297" w:rsidRPr="003871AC">
        <w:rPr>
          <w:rFonts w:asciiTheme="minorHAnsi" w:eastAsia="Arial" w:hAnsiTheme="minorHAnsi" w:cstheme="minorHAnsi"/>
          <w:b/>
          <w:bCs/>
        </w:rPr>
        <w:t>t</w:t>
      </w:r>
      <w:r w:rsidR="0053525B" w:rsidRPr="003871AC">
        <w:rPr>
          <w:rFonts w:asciiTheme="minorHAnsi" w:hAnsiTheme="minorHAnsi" w:cstheme="minorHAnsi"/>
        </w:rPr>
        <w:t xml:space="preserve"> doit </w:t>
      </w:r>
      <w:r w:rsidRPr="003871AC">
        <w:rPr>
          <w:rFonts w:asciiTheme="minorHAnsi" w:hAnsiTheme="minorHAnsi" w:cstheme="minorHAnsi"/>
        </w:rPr>
        <w:t xml:space="preserve">d’abord </w:t>
      </w:r>
      <w:r w:rsidR="0053525B" w:rsidRPr="003871AC">
        <w:rPr>
          <w:rFonts w:asciiTheme="minorHAnsi" w:hAnsiTheme="minorHAnsi" w:cstheme="minorHAnsi"/>
        </w:rPr>
        <w:t>être</w:t>
      </w:r>
      <w:r w:rsidR="00F11297" w:rsidRPr="003871AC">
        <w:rPr>
          <w:rFonts w:asciiTheme="minorHAnsi" w:hAnsiTheme="minorHAnsi" w:cstheme="minorHAnsi"/>
        </w:rPr>
        <w:t xml:space="preserve"> </w:t>
      </w:r>
      <w:r w:rsidR="0053525B" w:rsidRPr="003871AC">
        <w:rPr>
          <w:rFonts w:asciiTheme="minorHAnsi" w:hAnsiTheme="minorHAnsi" w:cstheme="minorHAnsi"/>
        </w:rPr>
        <w:t>assuré par la paroisse ou par l’association immobilière paroissiale, s</w:t>
      </w:r>
      <w:r w:rsidRPr="003871AC">
        <w:rPr>
          <w:rFonts w:asciiTheme="minorHAnsi" w:hAnsiTheme="minorHAnsi" w:cstheme="minorHAnsi"/>
        </w:rPr>
        <w:t xml:space="preserve">i </w:t>
      </w:r>
      <w:r w:rsidR="00B0318D" w:rsidRPr="003871AC">
        <w:rPr>
          <w:rFonts w:asciiTheme="minorHAnsi" w:hAnsiTheme="minorHAnsi" w:cstheme="minorHAnsi"/>
        </w:rPr>
        <w:t>elles</w:t>
      </w:r>
      <w:r w:rsidR="0053525B" w:rsidRPr="003871AC">
        <w:rPr>
          <w:rFonts w:asciiTheme="minorHAnsi" w:hAnsiTheme="minorHAnsi" w:cstheme="minorHAnsi"/>
        </w:rPr>
        <w:t xml:space="preserve"> ont les fonds disponibles pour le faire. Dans certains cas, quand les moyens économiques paroissiaux sont trop limités, </w:t>
      </w:r>
      <w:r w:rsidR="004C7071" w:rsidRPr="003871AC">
        <w:rPr>
          <w:rFonts w:asciiTheme="minorHAnsi" w:hAnsiTheme="minorHAnsi" w:cstheme="minorHAnsi"/>
        </w:rPr>
        <w:t>l’</w:t>
      </w:r>
      <w:r w:rsidRPr="003871AC">
        <w:rPr>
          <w:rFonts w:asciiTheme="minorHAnsi" w:hAnsiTheme="minorHAnsi" w:cstheme="minorHAnsi"/>
          <w:caps/>
        </w:rPr>
        <w:t>É</w:t>
      </w:r>
      <w:r w:rsidR="004C7071" w:rsidRPr="003871AC">
        <w:rPr>
          <w:rFonts w:asciiTheme="minorHAnsi" w:hAnsiTheme="minorHAnsi" w:cstheme="minorHAnsi"/>
        </w:rPr>
        <w:t>conomat diocésain</w:t>
      </w:r>
      <w:r w:rsidR="0053525B" w:rsidRPr="003871AC">
        <w:rPr>
          <w:rFonts w:asciiTheme="minorHAnsi" w:hAnsiTheme="minorHAnsi" w:cstheme="minorHAnsi"/>
        </w:rPr>
        <w:t xml:space="preserve"> peut accorder des aides</w:t>
      </w:r>
      <w:r w:rsidR="00D3627B" w:rsidRPr="003871AC">
        <w:rPr>
          <w:rFonts w:asciiTheme="minorHAnsi" w:hAnsiTheme="minorHAnsi" w:cstheme="minorHAnsi"/>
        </w:rPr>
        <w:t xml:space="preserve"> dans le cadre d’une convention</w:t>
      </w:r>
      <w:r w:rsidR="00F11297" w:rsidRPr="003871AC">
        <w:rPr>
          <w:rFonts w:asciiTheme="minorHAnsi" w:hAnsiTheme="minorHAnsi" w:cstheme="minorHAnsi"/>
        </w:rPr>
        <w:t xml:space="preserve"> </w:t>
      </w:r>
      <w:r w:rsidR="00D3627B" w:rsidRPr="003871AC">
        <w:rPr>
          <w:rFonts w:asciiTheme="minorHAnsi" w:hAnsiTheme="minorHAnsi" w:cstheme="minorHAnsi"/>
        </w:rPr>
        <w:t xml:space="preserve">validée par le </w:t>
      </w:r>
      <w:r w:rsidR="0078505B" w:rsidRPr="003871AC">
        <w:rPr>
          <w:rFonts w:asciiTheme="minorHAnsi" w:hAnsiTheme="minorHAnsi" w:cstheme="minorHAnsi"/>
        </w:rPr>
        <w:t>C</w:t>
      </w:r>
      <w:r w:rsidR="00D3627B" w:rsidRPr="003871AC">
        <w:rPr>
          <w:rFonts w:asciiTheme="minorHAnsi" w:hAnsiTheme="minorHAnsi" w:cstheme="minorHAnsi"/>
        </w:rPr>
        <w:t xml:space="preserve">onseil </w:t>
      </w:r>
      <w:r w:rsidR="0078505B" w:rsidRPr="003871AC">
        <w:rPr>
          <w:rFonts w:asciiTheme="minorHAnsi" w:hAnsiTheme="minorHAnsi" w:cstheme="minorHAnsi"/>
        </w:rPr>
        <w:t>D</w:t>
      </w:r>
      <w:r w:rsidR="00D3627B" w:rsidRPr="003871AC">
        <w:rPr>
          <w:rFonts w:asciiTheme="minorHAnsi" w:hAnsiTheme="minorHAnsi" w:cstheme="minorHAnsi"/>
        </w:rPr>
        <w:t xml:space="preserve">iocésain des </w:t>
      </w:r>
      <w:r w:rsidR="0078505B" w:rsidRPr="003871AC">
        <w:rPr>
          <w:rFonts w:asciiTheme="minorHAnsi" w:hAnsiTheme="minorHAnsi" w:cstheme="minorHAnsi"/>
        </w:rPr>
        <w:t>A</w:t>
      </w:r>
      <w:r w:rsidR="00D3627B" w:rsidRPr="003871AC">
        <w:rPr>
          <w:rFonts w:asciiTheme="minorHAnsi" w:hAnsiTheme="minorHAnsi" w:cstheme="minorHAnsi"/>
        </w:rPr>
        <w:t xml:space="preserve">ffaires </w:t>
      </w:r>
      <w:r w:rsidR="0078505B" w:rsidRPr="003871AC">
        <w:rPr>
          <w:rFonts w:asciiTheme="minorHAnsi" w:hAnsiTheme="minorHAnsi" w:cstheme="minorHAnsi"/>
        </w:rPr>
        <w:t>É</w:t>
      </w:r>
      <w:r w:rsidR="00D3627B" w:rsidRPr="003871AC">
        <w:rPr>
          <w:rFonts w:asciiTheme="minorHAnsi" w:hAnsiTheme="minorHAnsi" w:cstheme="minorHAnsi"/>
        </w:rPr>
        <w:t>conomiques</w:t>
      </w:r>
      <w:r w:rsidR="0053525B" w:rsidRPr="003871AC">
        <w:rPr>
          <w:rFonts w:asciiTheme="minorHAnsi" w:hAnsiTheme="minorHAnsi" w:cstheme="minorHAnsi"/>
        </w:rPr>
        <w:t xml:space="preserve">. </w:t>
      </w:r>
      <w:r w:rsidR="00EB18F8" w:rsidRPr="003871AC">
        <w:rPr>
          <w:rFonts w:asciiTheme="minorHAnsi" w:hAnsiTheme="minorHAnsi" w:cstheme="minorHAnsi"/>
        </w:rPr>
        <w:t xml:space="preserve">Un plan de financement global doit être établi. </w:t>
      </w:r>
    </w:p>
    <w:p w14:paraId="0D1A7D38" w14:textId="0C96E03E" w:rsidR="0053525B" w:rsidRPr="003871AC" w:rsidRDefault="0078505B" w:rsidP="0053525B">
      <w:pPr>
        <w:rPr>
          <w:rFonts w:asciiTheme="minorHAnsi" w:hAnsiTheme="minorHAnsi" w:cstheme="minorHAnsi"/>
        </w:rPr>
      </w:pPr>
      <w:r w:rsidRPr="003871AC">
        <w:rPr>
          <w:rFonts w:asciiTheme="minorHAnsi" w:hAnsiTheme="minorHAnsi" w:cstheme="minorHAnsi"/>
        </w:rPr>
        <w:t xml:space="preserve">Sur le </w:t>
      </w:r>
      <w:r w:rsidR="0053525B" w:rsidRPr="003871AC">
        <w:rPr>
          <w:rFonts w:asciiTheme="minorHAnsi" w:hAnsiTheme="minorHAnsi" w:cstheme="minorHAnsi"/>
        </w:rPr>
        <w:t>plan civil, les paroisses ne sont pas habilitées à faire des emprunts bancaires.</w:t>
      </w:r>
    </w:p>
    <w:p w14:paraId="2E23EC29" w14:textId="6644A5EB" w:rsidR="0053525B" w:rsidRPr="003871AC" w:rsidRDefault="0078505B" w:rsidP="0053525B">
      <w:pPr>
        <w:rPr>
          <w:rFonts w:asciiTheme="minorHAnsi" w:hAnsiTheme="minorHAnsi" w:cstheme="minorHAnsi"/>
        </w:rPr>
      </w:pPr>
      <w:r w:rsidRPr="003871AC">
        <w:rPr>
          <w:rFonts w:asciiTheme="minorHAnsi" w:hAnsiTheme="minorHAnsi" w:cstheme="minorHAnsi"/>
        </w:rPr>
        <w:t xml:space="preserve">Après obtention de </w:t>
      </w:r>
      <w:r w:rsidR="0053525B" w:rsidRPr="003871AC">
        <w:rPr>
          <w:rFonts w:asciiTheme="minorHAnsi" w:hAnsiTheme="minorHAnsi" w:cstheme="minorHAnsi"/>
        </w:rPr>
        <w:t>l’accord de tou</w:t>
      </w:r>
      <w:r w:rsidR="00F11297" w:rsidRPr="003871AC">
        <w:rPr>
          <w:rFonts w:asciiTheme="minorHAnsi" w:hAnsiTheme="minorHAnsi" w:cstheme="minorHAnsi"/>
        </w:rPr>
        <w:t>s,</w:t>
      </w:r>
      <w:r w:rsidR="0053525B" w:rsidRPr="003871AC">
        <w:rPr>
          <w:rFonts w:asciiTheme="minorHAnsi" w:hAnsiTheme="minorHAnsi" w:cstheme="minorHAnsi"/>
        </w:rPr>
        <w:t xml:space="preserve"> et </w:t>
      </w:r>
      <w:r w:rsidRPr="003871AC">
        <w:rPr>
          <w:rFonts w:asciiTheme="minorHAnsi" w:hAnsiTheme="minorHAnsi" w:cstheme="minorHAnsi"/>
        </w:rPr>
        <w:t xml:space="preserve">quand </w:t>
      </w:r>
      <w:r w:rsidR="0053525B" w:rsidRPr="003871AC">
        <w:rPr>
          <w:rFonts w:asciiTheme="minorHAnsi" w:hAnsiTheme="minorHAnsi" w:cstheme="minorHAnsi"/>
        </w:rPr>
        <w:t xml:space="preserve">les moyens financiers </w:t>
      </w:r>
      <w:r w:rsidRPr="003871AC">
        <w:rPr>
          <w:rFonts w:asciiTheme="minorHAnsi" w:hAnsiTheme="minorHAnsi" w:cstheme="minorHAnsi"/>
        </w:rPr>
        <w:t xml:space="preserve">sont </w:t>
      </w:r>
      <w:r w:rsidR="0053525B" w:rsidRPr="003871AC">
        <w:rPr>
          <w:rFonts w:asciiTheme="minorHAnsi" w:hAnsiTheme="minorHAnsi" w:cstheme="minorHAnsi"/>
        </w:rPr>
        <w:t>réunis, le Service diocésain</w:t>
      </w:r>
      <w:r w:rsidRPr="003871AC">
        <w:rPr>
          <w:rFonts w:asciiTheme="minorHAnsi" w:hAnsiTheme="minorHAnsi" w:cstheme="minorHAnsi"/>
        </w:rPr>
        <w:t xml:space="preserve"> </w:t>
      </w:r>
      <w:r w:rsidR="00F11297" w:rsidRPr="003871AC">
        <w:rPr>
          <w:rFonts w:asciiTheme="minorHAnsi" w:hAnsiTheme="minorHAnsi" w:cstheme="minorHAnsi"/>
        </w:rPr>
        <w:t xml:space="preserve">de l’immobilier </w:t>
      </w:r>
      <w:r w:rsidRPr="003871AC">
        <w:rPr>
          <w:rFonts w:asciiTheme="minorHAnsi" w:hAnsiTheme="minorHAnsi" w:cstheme="minorHAnsi"/>
        </w:rPr>
        <w:t>et</w:t>
      </w:r>
      <w:r w:rsidR="00F11297" w:rsidRPr="003871AC">
        <w:rPr>
          <w:rFonts w:asciiTheme="minorHAnsi" w:hAnsiTheme="minorHAnsi" w:cstheme="minorHAnsi"/>
        </w:rPr>
        <w:t xml:space="preserve"> </w:t>
      </w:r>
      <w:r w:rsidR="0053525B" w:rsidRPr="003871AC">
        <w:rPr>
          <w:rFonts w:asciiTheme="minorHAnsi" w:hAnsiTheme="minorHAnsi" w:cstheme="minorHAnsi"/>
        </w:rPr>
        <w:t>le responsable immobilier paroissial</w:t>
      </w:r>
      <w:r w:rsidR="00F11297" w:rsidRPr="003871AC">
        <w:rPr>
          <w:rFonts w:asciiTheme="minorHAnsi" w:hAnsiTheme="minorHAnsi" w:cstheme="minorHAnsi"/>
        </w:rPr>
        <w:t xml:space="preserve">, </w:t>
      </w:r>
      <w:r w:rsidRPr="003871AC">
        <w:rPr>
          <w:rFonts w:asciiTheme="minorHAnsi" w:hAnsiTheme="minorHAnsi" w:cstheme="minorHAnsi"/>
        </w:rPr>
        <w:t xml:space="preserve">avec </w:t>
      </w:r>
      <w:r w:rsidR="0053525B" w:rsidRPr="003871AC">
        <w:rPr>
          <w:rFonts w:asciiTheme="minorHAnsi" w:hAnsiTheme="minorHAnsi" w:cstheme="minorHAnsi"/>
        </w:rPr>
        <w:t xml:space="preserve">son équipe, se chargent de mettre en œuvre ce projet (achat, architecte, permis de construire, </w:t>
      </w:r>
      <w:r w:rsidR="00247A21" w:rsidRPr="003871AC">
        <w:rPr>
          <w:rFonts w:asciiTheme="minorHAnsi" w:hAnsiTheme="minorHAnsi" w:cstheme="minorHAnsi"/>
        </w:rPr>
        <w:t>a</w:t>
      </w:r>
      <w:r w:rsidR="0053525B" w:rsidRPr="003871AC">
        <w:rPr>
          <w:rFonts w:asciiTheme="minorHAnsi" w:hAnsiTheme="minorHAnsi" w:cstheme="minorHAnsi"/>
        </w:rPr>
        <w:t>ppel d’offre, démarches administratives, etc</w:t>
      </w:r>
      <w:r w:rsidRPr="003871AC">
        <w:rPr>
          <w:rFonts w:asciiTheme="minorHAnsi" w:hAnsiTheme="minorHAnsi" w:cstheme="minorHAnsi"/>
        </w:rPr>
        <w:t>.</w:t>
      </w:r>
      <w:r w:rsidR="0053525B" w:rsidRPr="003871AC">
        <w:rPr>
          <w:rFonts w:asciiTheme="minorHAnsi" w:hAnsiTheme="minorHAnsi" w:cstheme="minorHAnsi"/>
        </w:rPr>
        <w:t>).</w:t>
      </w:r>
    </w:p>
    <w:p w14:paraId="3327B39E" w14:textId="59BEA0E5" w:rsidR="0053525B" w:rsidRPr="003871AC" w:rsidRDefault="0053525B" w:rsidP="0053525B">
      <w:pPr>
        <w:rPr>
          <w:rFonts w:asciiTheme="minorHAnsi" w:hAnsiTheme="minorHAnsi" w:cstheme="minorHAnsi"/>
        </w:rPr>
      </w:pPr>
      <w:r w:rsidRPr="003871AC">
        <w:rPr>
          <w:rFonts w:asciiTheme="minorHAnsi" w:hAnsiTheme="minorHAnsi" w:cstheme="minorHAnsi"/>
        </w:rPr>
        <w:t>Il faut normalement avoir</w:t>
      </w:r>
      <w:r w:rsidR="0078505B" w:rsidRPr="003871AC">
        <w:rPr>
          <w:rFonts w:asciiTheme="minorHAnsi" w:hAnsiTheme="minorHAnsi" w:cstheme="minorHAnsi"/>
        </w:rPr>
        <w:t xml:space="preserve"> reçu</w:t>
      </w:r>
      <w:r w:rsidRPr="003871AC">
        <w:rPr>
          <w:rFonts w:asciiTheme="minorHAnsi" w:hAnsiTheme="minorHAnsi" w:cstheme="minorHAnsi"/>
        </w:rPr>
        <w:t xml:space="preserve"> </w:t>
      </w:r>
      <w:r w:rsidRPr="003871AC">
        <w:rPr>
          <w:rFonts w:asciiTheme="minorHAnsi" w:eastAsia="Arial" w:hAnsiTheme="minorHAnsi" w:cstheme="minorHAnsi"/>
          <w:b/>
          <w:bCs/>
        </w:rPr>
        <w:t>trois devis</w:t>
      </w:r>
      <w:r w:rsidRPr="003871AC">
        <w:rPr>
          <w:rFonts w:asciiTheme="minorHAnsi" w:hAnsiTheme="minorHAnsi" w:cstheme="minorHAnsi"/>
        </w:rPr>
        <w:t xml:space="preserve"> avant de choisir une entreprise ou un prestataire.</w:t>
      </w:r>
    </w:p>
    <w:p w14:paraId="15227C42" w14:textId="013D24D1" w:rsidR="0053525B" w:rsidRPr="003871AC" w:rsidRDefault="0053525B" w:rsidP="0053525B">
      <w:pPr>
        <w:rPr>
          <w:rFonts w:asciiTheme="minorHAnsi" w:hAnsiTheme="minorHAnsi" w:cstheme="minorHAnsi"/>
        </w:rPr>
      </w:pPr>
      <w:r w:rsidRPr="003871AC">
        <w:rPr>
          <w:rFonts w:asciiTheme="minorHAnsi" w:hAnsiTheme="minorHAnsi" w:cstheme="minorHAnsi"/>
        </w:rPr>
        <w:t xml:space="preserve">Avant le lancement des travaux, </w:t>
      </w:r>
      <w:r w:rsidR="00D3627B" w:rsidRPr="003871AC">
        <w:rPr>
          <w:rFonts w:asciiTheme="minorHAnsi" w:hAnsiTheme="minorHAnsi" w:cstheme="minorHAnsi"/>
        </w:rPr>
        <w:t>le</w:t>
      </w:r>
      <w:r w:rsidR="00B127EE" w:rsidRPr="003871AC">
        <w:rPr>
          <w:rFonts w:asciiTheme="minorHAnsi" w:hAnsiTheme="minorHAnsi" w:cstheme="minorHAnsi"/>
        </w:rPr>
        <w:t xml:space="preserve"> </w:t>
      </w:r>
      <w:r w:rsidR="00B127EE" w:rsidRPr="003871AC">
        <w:rPr>
          <w:rFonts w:asciiTheme="minorHAnsi" w:eastAsia="Arial" w:hAnsiTheme="minorHAnsi" w:cstheme="minorHAnsi"/>
          <w:b/>
          <w:bCs/>
        </w:rPr>
        <w:t xml:space="preserve">plan </w:t>
      </w:r>
      <w:r w:rsidR="00CB028D" w:rsidRPr="003871AC">
        <w:rPr>
          <w:rFonts w:asciiTheme="minorHAnsi" w:eastAsia="Arial" w:hAnsiTheme="minorHAnsi" w:cstheme="minorHAnsi"/>
          <w:b/>
          <w:bCs/>
        </w:rPr>
        <w:t>d’investissement</w:t>
      </w:r>
      <w:r w:rsidR="00B127EE" w:rsidRPr="003871AC">
        <w:rPr>
          <w:rFonts w:asciiTheme="minorHAnsi" w:eastAsia="Arial" w:hAnsiTheme="minorHAnsi" w:cstheme="minorHAnsi"/>
          <w:b/>
          <w:bCs/>
        </w:rPr>
        <w:t xml:space="preserve"> complet</w:t>
      </w:r>
      <w:r w:rsidR="00B127EE" w:rsidRPr="003871AC">
        <w:rPr>
          <w:rFonts w:asciiTheme="minorHAnsi" w:hAnsiTheme="minorHAnsi" w:cstheme="minorHAnsi"/>
        </w:rPr>
        <w:t xml:space="preserve"> doit être </w:t>
      </w:r>
      <w:r w:rsidR="00D3627B" w:rsidRPr="003871AC">
        <w:rPr>
          <w:rFonts w:asciiTheme="minorHAnsi" w:hAnsiTheme="minorHAnsi" w:cstheme="minorHAnsi"/>
        </w:rPr>
        <w:t>finalisé</w:t>
      </w:r>
      <w:r w:rsidR="00B127EE" w:rsidRPr="003871AC">
        <w:rPr>
          <w:rFonts w:asciiTheme="minorHAnsi" w:hAnsiTheme="minorHAnsi" w:cstheme="minorHAnsi"/>
        </w:rPr>
        <w:t xml:space="preserve"> et validé</w:t>
      </w:r>
      <w:r w:rsidR="00CB028D" w:rsidRPr="003871AC">
        <w:rPr>
          <w:rFonts w:asciiTheme="minorHAnsi" w:hAnsiTheme="minorHAnsi" w:cstheme="minorHAnsi"/>
        </w:rPr>
        <w:t xml:space="preserve"> par l’</w:t>
      </w:r>
      <w:r w:rsidR="0078505B" w:rsidRPr="003871AC">
        <w:rPr>
          <w:rFonts w:asciiTheme="minorHAnsi" w:hAnsiTheme="minorHAnsi" w:cstheme="minorHAnsi"/>
        </w:rPr>
        <w:t>Économe</w:t>
      </w:r>
      <w:r w:rsidR="00CB028D" w:rsidRPr="003871AC">
        <w:rPr>
          <w:rFonts w:asciiTheme="minorHAnsi" w:hAnsiTheme="minorHAnsi" w:cstheme="minorHAnsi"/>
        </w:rPr>
        <w:t xml:space="preserve"> diocésain</w:t>
      </w:r>
      <w:r w:rsidR="00B127EE" w:rsidRPr="003871AC">
        <w:rPr>
          <w:rFonts w:asciiTheme="minorHAnsi" w:hAnsiTheme="minorHAnsi" w:cstheme="minorHAnsi"/>
        </w:rPr>
        <w:t>.</w:t>
      </w:r>
      <w:r w:rsidR="00CB028D" w:rsidRPr="003871AC">
        <w:rPr>
          <w:rFonts w:asciiTheme="minorHAnsi" w:hAnsiTheme="minorHAnsi" w:cstheme="minorHAnsi"/>
        </w:rPr>
        <w:t xml:space="preserve"> Tout dépassement du plan d’investissement doit être validé par</w:t>
      </w:r>
      <w:r w:rsidR="00EB18F8" w:rsidRPr="003871AC">
        <w:rPr>
          <w:rFonts w:asciiTheme="minorHAnsi" w:hAnsiTheme="minorHAnsi" w:cstheme="minorHAnsi"/>
        </w:rPr>
        <w:t xml:space="preserve"> le </w:t>
      </w:r>
      <w:r w:rsidR="00984626" w:rsidRPr="003871AC">
        <w:rPr>
          <w:rFonts w:asciiTheme="minorHAnsi" w:hAnsiTheme="minorHAnsi" w:cstheme="minorHAnsi"/>
        </w:rPr>
        <w:t>C</w:t>
      </w:r>
      <w:r w:rsidR="00EB18F8" w:rsidRPr="003871AC">
        <w:rPr>
          <w:rFonts w:asciiTheme="minorHAnsi" w:hAnsiTheme="minorHAnsi" w:cstheme="minorHAnsi"/>
        </w:rPr>
        <w:t>onseil immobilier de la paroisse et</w:t>
      </w:r>
      <w:r w:rsidR="00CB028D" w:rsidRPr="003871AC">
        <w:rPr>
          <w:rFonts w:asciiTheme="minorHAnsi" w:hAnsiTheme="minorHAnsi" w:cstheme="minorHAnsi"/>
        </w:rPr>
        <w:t xml:space="preserve"> l’</w:t>
      </w:r>
      <w:r w:rsidR="0078505B" w:rsidRPr="003871AC">
        <w:rPr>
          <w:rFonts w:asciiTheme="minorHAnsi" w:hAnsiTheme="minorHAnsi" w:cstheme="minorHAnsi"/>
        </w:rPr>
        <w:t>Économe</w:t>
      </w:r>
      <w:r w:rsidR="00CB028D" w:rsidRPr="003871AC">
        <w:rPr>
          <w:rFonts w:asciiTheme="minorHAnsi" w:hAnsiTheme="minorHAnsi" w:cstheme="minorHAnsi"/>
        </w:rPr>
        <w:t xml:space="preserve"> diocésain</w:t>
      </w:r>
      <w:r w:rsidR="00EB18F8" w:rsidRPr="003871AC">
        <w:rPr>
          <w:rFonts w:asciiTheme="minorHAnsi" w:hAnsiTheme="minorHAnsi" w:cstheme="minorHAnsi"/>
        </w:rPr>
        <w:t>,</w:t>
      </w:r>
      <w:r w:rsidR="00CB028D" w:rsidRPr="003871AC">
        <w:rPr>
          <w:rFonts w:asciiTheme="minorHAnsi" w:hAnsiTheme="minorHAnsi" w:cstheme="minorHAnsi"/>
        </w:rPr>
        <w:t xml:space="preserve"> au fur et à mesure de l’avancée des travaux.</w:t>
      </w:r>
      <w:r w:rsidRPr="003871AC">
        <w:rPr>
          <w:rFonts w:asciiTheme="minorHAnsi" w:hAnsiTheme="minorHAnsi" w:cstheme="minorHAnsi"/>
        </w:rPr>
        <w:t xml:space="preserve"> L’</w:t>
      </w:r>
      <w:r w:rsidR="004B5581" w:rsidRPr="003871AC">
        <w:rPr>
          <w:rFonts w:asciiTheme="minorHAnsi" w:hAnsiTheme="minorHAnsi" w:cstheme="minorHAnsi"/>
        </w:rPr>
        <w:t>Économ</w:t>
      </w:r>
      <w:r w:rsidRPr="003871AC">
        <w:rPr>
          <w:rFonts w:asciiTheme="minorHAnsi" w:hAnsiTheme="minorHAnsi" w:cstheme="minorHAnsi"/>
        </w:rPr>
        <w:t>at diocésain se met d’accord avec l’</w:t>
      </w:r>
      <w:r w:rsidR="004B5581" w:rsidRPr="003871AC">
        <w:rPr>
          <w:rFonts w:asciiTheme="minorHAnsi" w:hAnsiTheme="minorHAnsi" w:cstheme="minorHAnsi"/>
        </w:rPr>
        <w:t>Économ</w:t>
      </w:r>
      <w:r w:rsidRPr="003871AC">
        <w:rPr>
          <w:rFonts w:asciiTheme="minorHAnsi" w:hAnsiTheme="minorHAnsi" w:cstheme="minorHAnsi"/>
        </w:rPr>
        <w:t>at paroissial sur les modalités de règlement des factures. Si le paiement des factures est effectué par la curie, les paroisses rembourseront mensuellement les dépenses engagées</w:t>
      </w:r>
      <w:r w:rsidR="00B02476" w:rsidRPr="003871AC">
        <w:rPr>
          <w:rFonts w:asciiTheme="minorHAnsi" w:hAnsiTheme="minorHAnsi" w:cstheme="minorHAnsi"/>
        </w:rPr>
        <w:t>, sauf convention de prêt particulière</w:t>
      </w:r>
      <w:r w:rsidRPr="003871AC">
        <w:rPr>
          <w:rFonts w:asciiTheme="minorHAnsi" w:hAnsiTheme="minorHAnsi" w:cstheme="minorHAnsi"/>
        </w:rPr>
        <w:t>.</w:t>
      </w:r>
    </w:p>
    <w:p w14:paraId="480D721F" w14:textId="7DD73BE6" w:rsidR="001B52E5" w:rsidRPr="003871AC" w:rsidRDefault="001B52E5" w:rsidP="0053525B">
      <w:pPr>
        <w:rPr>
          <w:rFonts w:asciiTheme="minorHAnsi" w:hAnsiTheme="minorHAnsi" w:cstheme="minorHAnsi"/>
        </w:rPr>
      </w:pPr>
      <w:r w:rsidRPr="003871AC">
        <w:rPr>
          <w:rFonts w:asciiTheme="minorHAnsi" w:hAnsiTheme="minorHAnsi" w:cstheme="minorHAnsi"/>
        </w:rPr>
        <w:t>Pour le traitement comptable des factures de travaux concernant des bâtiments qui sont</w:t>
      </w:r>
      <w:r w:rsidR="00F11297" w:rsidRPr="003871AC">
        <w:rPr>
          <w:rFonts w:asciiTheme="minorHAnsi" w:hAnsiTheme="minorHAnsi" w:cstheme="minorHAnsi"/>
        </w:rPr>
        <w:t xml:space="preserve"> </w:t>
      </w:r>
      <w:r w:rsidRPr="003871AC">
        <w:rPr>
          <w:rFonts w:asciiTheme="minorHAnsi" w:hAnsiTheme="minorHAnsi" w:cstheme="minorHAnsi"/>
        </w:rPr>
        <w:t xml:space="preserve">propriété de l’ADSE, il faut se référer au chapitre 5 du Guide des procédures économiques du diocèse de Saint-Etienne : Procédures comptables paroisses </w:t>
      </w:r>
      <w:proofErr w:type="spellStart"/>
      <w:r w:rsidRPr="003871AC">
        <w:rPr>
          <w:rFonts w:asciiTheme="minorHAnsi" w:hAnsiTheme="minorHAnsi" w:cstheme="minorHAnsi"/>
        </w:rPr>
        <w:t>ch</w:t>
      </w:r>
      <w:proofErr w:type="spellEnd"/>
      <w:r w:rsidR="00CB028D" w:rsidRPr="003871AC">
        <w:rPr>
          <w:rFonts w:asciiTheme="minorHAnsi" w:hAnsiTheme="minorHAnsi" w:cstheme="minorHAnsi"/>
        </w:rPr>
        <w:t xml:space="preserve"> </w:t>
      </w:r>
      <w:r w:rsidRPr="003871AC">
        <w:rPr>
          <w:rFonts w:asciiTheme="minorHAnsi" w:hAnsiTheme="minorHAnsi" w:cstheme="minorHAnsi"/>
        </w:rPr>
        <w:t>3 §7 : « Les amortissements »</w:t>
      </w:r>
    </w:p>
    <w:p w14:paraId="44788DDD" w14:textId="659E2CCA" w:rsidR="0053525B" w:rsidRPr="00630696" w:rsidRDefault="008B0960" w:rsidP="00630696">
      <w:pPr>
        <w:pStyle w:val="Titre1"/>
        <w:numPr>
          <w:ilvl w:val="1"/>
          <w:numId w:val="13"/>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lastRenderedPageBreak/>
        <w:t xml:space="preserve"> </w:t>
      </w:r>
      <w:r w:rsidR="0053525B" w:rsidRPr="00630696">
        <w:rPr>
          <w:rFonts w:asciiTheme="minorHAnsi" w:hAnsiTheme="minorHAnsi" w:cstheme="minorHAnsi"/>
          <w:color w:val="C00000"/>
          <w:sz w:val="44"/>
          <w:szCs w:val="14"/>
        </w:rPr>
        <w:t>La vente de biens immobiliers</w:t>
      </w:r>
    </w:p>
    <w:p w14:paraId="5FE7414F" w14:textId="410D4907" w:rsidR="0053525B" w:rsidRPr="003871AC" w:rsidRDefault="00DA57B2" w:rsidP="0053525B">
      <w:pPr>
        <w:rPr>
          <w:rFonts w:asciiTheme="minorHAnsi" w:eastAsia="Arial" w:hAnsiTheme="minorHAnsi" w:cstheme="minorHAnsi"/>
        </w:rPr>
      </w:pPr>
      <w:r w:rsidRPr="003871AC">
        <w:rPr>
          <w:rFonts w:asciiTheme="minorHAnsi" w:eastAsia="Arial" w:hAnsiTheme="minorHAnsi" w:cstheme="minorHAnsi"/>
          <w:b/>
          <w:bCs/>
        </w:rPr>
        <w:t xml:space="preserve">Quand </w:t>
      </w:r>
      <w:r w:rsidR="004C7071" w:rsidRPr="003871AC">
        <w:rPr>
          <w:rFonts w:asciiTheme="minorHAnsi" w:eastAsia="Arial" w:hAnsiTheme="minorHAnsi" w:cstheme="minorHAnsi"/>
          <w:b/>
          <w:bCs/>
        </w:rPr>
        <w:t xml:space="preserve">une paroisse n’a plus l’usage d’un bien, ou si elle n’a pas les moyens de l’entretenir ou de le réhabiliter </w:t>
      </w:r>
      <w:r w:rsidR="004C7071" w:rsidRPr="003871AC">
        <w:rPr>
          <w:rFonts w:asciiTheme="minorHAnsi" w:eastAsia="Arial" w:hAnsiTheme="minorHAnsi" w:cstheme="minorHAnsi"/>
        </w:rPr>
        <w:t xml:space="preserve">en cas de besoin, elle est invitée à s’en séparer, habituellement en procédant à sa vente. </w:t>
      </w:r>
      <w:r w:rsidR="0053525B" w:rsidRPr="003871AC">
        <w:rPr>
          <w:rFonts w:asciiTheme="minorHAnsi" w:eastAsia="Arial" w:hAnsiTheme="minorHAnsi" w:cstheme="minorHAnsi"/>
        </w:rPr>
        <w:t xml:space="preserve"> Par </w:t>
      </w:r>
      <w:r w:rsidRPr="003871AC">
        <w:rPr>
          <w:rFonts w:asciiTheme="minorHAnsi" w:eastAsia="Arial" w:hAnsiTheme="minorHAnsi" w:cstheme="minorHAnsi"/>
        </w:rPr>
        <w:t>« </w:t>
      </w:r>
      <w:r w:rsidR="0053525B" w:rsidRPr="003871AC">
        <w:rPr>
          <w:rFonts w:asciiTheme="minorHAnsi" w:eastAsia="Arial" w:hAnsiTheme="minorHAnsi" w:cstheme="minorHAnsi"/>
        </w:rPr>
        <w:t>usage</w:t>
      </w:r>
      <w:r w:rsidRPr="003871AC">
        <w:rPr>
          <w:rFonts w:asciiTheme="minorHAnsi" w:eastAsia="Arial" w:hAnsiTheme="minorHAnsi" w:cstheme="minorHAnsi"/>
        </w:rPr>
        <w:t> »,</w:t>
      </w:r>
      <w:r w:rsidR="0053525B" w:rsidRPr="003871AC">
        <w:rPr>
          <w:rFonts w:asciiTheme="minorHAnsi" w:eastAsia="Arial" w:hAnsiTheme="minorHAnsi" w:cstheme="minorHAnsi"/>
        </w:rPr>
        <w:t xml:space="preserve"> on entend un usage pastoral régulier (plusieurs fois par semaine) qui ne peut pas être assuré facilement par un autre local.</w:t>
      </w:r>
    </w:p>
    <w:p w14:paraId="45C14E5D" w14:textId="6E37DA0F" w:rsidR="0053525B" w:rsidRPr="003871AC" w:rsidRDefault="0053525B" w:rsidP="0053525B">
      <w:pPr>
        <w:tabs>
          <w:tab w:val="left" w:pos="1134"/>
          <w:tab w:val="left" w:pos="1701"/>
        </w:tabs>
        <w:rPr>
          <w:rFonts w:asciiTheme="minorHAnsi" w:hAnsiTheme="minorHAnsi" w:cstheme="minorHAnsi"/>
        </w:rPr>
      </w:pPr>
      <w:r w:rsidRPr="003871AC">
        <w:rPr>
          <w:rFonts w:asciiTheme="minorHAnsi" w:hAnsiTheme="minorHAnsi" w:cstheme="minorHAnsi"/>
        </w:rPr>
        <w:t xml:space="preserve">En cas de vente, </w:t>
      </w:r>
      <w:r w:rsidRPr="003871AC">
        <w:rPr>
          <w:rFonts w:asciiTheme="minorHAnsi" w:eastAsia="Arial" w:hAnsiTheme="minorHAnsi" w:cstheme="minorHAnsi"/>
          <w:b/>
          <w:bCs/>
        </w:rPr>
        <w:t>la connaissance précise de l’origine de la propriété</w:t>
      </w:r>
      <w:r w:rsidRPr="003871AC">
        <w:rPr>
          <w:rFonts w:asciiTheme="minorHAnsi" w:hAnsiTheme="minorHAnsi" w:cstheme="minorHAnsi"/>
        </w:rPr>
        <w:t xml:space="preserve"> est essentielle car elle peut révéler des conditions particulières</w:t>
      </w:r>
      <w:r w:rsidR="00DA57B2" w:rsidRPr="003871AC">
        <w:rPr>
          <w:rFonts w:asciiTheme="minorHAnsi" w:hAnsiTheme="minorHAnsi" w:cstheme="minorHAnsi"/>
        </w:rPr>
        <w:t>,</w:t>
      </w:r>
      <w:r w:rsidRPr="003871AC">
        <w:rPr>
          <w:rFonts w:asciiTheme="minorHAnsi" w:hAnsiTheme="minorHAnsi" w:cstheme="minorHAnsi"/>
        </w:rPr>
        <w:t xml:space="preserve"> non seulement concernant des servitudes, mais aussi des clauses pour l’utilisation des biens, en particulier dans les cas de succession. Si</w:t>
      </w:r>
      <w:r w:rsidR="00F11297" w:rsidRPr="003871AC">
        <w:rPr>
          <w:rFonts w:asciiTheme="minorHAnsi" w:hAnsiTheme="minorHAnsi" w:cstheme="minorHAnsi"/>
        </w:rPr>
        <w:t xml:space="preserve"> </w:t>
      </w:r>
      <w:r w:rsidR="00053EEB" w:rsidRPr="003871AC">
        <w:rPr>
          <w:rFonts w:asciiTheme="minorHAnsi" w:hAnsiTheme="minorHAnsi" w:cstheme="minorHAnsi"/>
        </w:rPr>
        <w:t xml:space="preserve">celles-ci ne sont pas </w:t>
      </w:r>
      <w:r w:rsidRPr="003871AC">
        <w:rPr>
          <w:rFonts w:asciiTheme="minorHAnsi" w:hAnsiTheme="minorHAnsi" w:cstheme="minorHAnsi"/>
        </w:rPr>
        <w:t>respect</w:t>
      </w:r>
      <w:r w:rsidR="00053EEB" w:rsidRPr="003871AC">
        <w:rPr>
          <w:rFonts w:asciiTheme="minorHAnsi" w:hAnsiTheme="minorHAnsi" w:cstheme="minorHAnsi"/>
        </w:rPr>
        <w:t>ées</w:t>
      </w:r>
      <w:r w:rsidR="008B316A" w:rsidRPr="003871AC">
        <w:rPr>
          <w:rFonts w:asciiTheme="minorHAnsi" w:hAnsiTheme="minorHAnsi" w:cstheme="minorHAnsi"/>
        </w:rPr>
        <w:t>,</w:t>
      </w:r>
      <w:r w:rsidRPr="003871AC">
        <w:rPr>
          <w:rFonts w:asciiTheme="minorHAnsi" w:hAnsiTheme="minorHAnsi" w:cstheme="minorHAnsi"/>
        </w:rPr>
        <w:t xml:space="preserve"> les biens peuvent revenir aux ayants droit.</w:t>
      </w:r>
    </w:p>
    <w:p w14:paraId="23E81762" w14:textId="13F8F9DA" w:rsidR="0053525B" w:rsidRPr="003871AC" w:rsidRDefault="00053EEB" w:rsidP="0053525B">
      <w:pPr>
        <w:rPr>
          <w:rFonts w:asciiTheme="minorHAnsi" w:eastAsia="Arial" w:hAnsiTheme="minorHAnsi" w:cstheme="minorHAnsi"/>
        </w:rPr>
      </w:pPr>
      <w:r w:rsidRPr="003871AC">
        <w:rPr>
          <w:rFonts w:asciiTheme="minorHAnsi" w:eastAsia="Arial" w:hAnsiTheme="minorHAnsi" w:cstheme="minorHAnsi"/>
        </w:rPr>
        <w:t>Lorsque la paroisse</w:t>
      </w:r>
      <w:r w:rsidR="00F11297" w:rsidRPr="003871AC">
        <w:rPr>
          <w:rFonts w:asciiTheme="minorHAnsi" w:eastAsia="Arial" w:hAnsiTheme="minorHAnsi" w:cstheme="minorHAnsi"/>
        </w:rPr>
        <w:t xml:space="preserve"> </w:t>
      </w:r>
      <w:r w:rsidR="0053525B" w:rsidRPr="003871AC">
        <w:rPr>
          <w:rFonts w:asciiTheme="minorHAnsi" w:eastAsia="Arial" w:hAnsiTheme="minorHAnsi" w:cstheme="minorHAnsi"/>
        </w:rPr>
        <w:t>envisag</w:t>
      </w:r>
      <w:r w:rsidRPr="003871AC">
        <w:rPr>
          <w:rFonts w:asciiTheme="minorHAnsi" w:eastAsia="Arial" w:hAnsiTheme="minorHAnsi" w:cstheme="minorHAnsi"/>
        </w:rPr>
        <w:t>e</w:t>
      </w:r>
      <w:r w:rsidR="0053525B" w:rsidRPr="003871AC">
        <w:rPr>
          <w:rFonts w:asciiTheme="minorHAnsi" w:eastAsia="Arial" w:hAnsiTheme="minorHAnsi" w:cstheme="minorHAnsi"/>
        </w:rPr>
        <w:t xml:space="preserve"> de se séparer d’un bien immobilier, le responsable immobilier paroissial se met </w:t>
      </w:r>
      <w:r w:rsidR="0053525B" w:rsidRPr="003871AC">
        <w:rPr>
          <w:rFonts w:asciiTheme="minorHAnsi" w:eastAsia="Arial" w:hAnsiTheme="minorHAnsi" w:cstheme="minorHAnsi"/>
          <w:b/>
          <w:bCs/>
        </w:rPr>
        <w:t>en relation avec le responsable immobilier</w:t>
      </w:r>
      <w:r w:rsidR="0053525B" w:rsidRPr="003871AC">
        <w:rPr>
          <w:rFonts w:asciiTheme="minorHAnsi" w:eastAsia="Arial" w:hAnsiTheme="minorHAnsi" w:cstheme="minorHAnsi"/>
        </w:rPr>
        <w:t xml:space="preserve"> du diocèse pour étudier ensemble le dossier, envisager les différentes hypothèses, les perspectives pastorales induites et l’usage du produit de la vente le cas échéant.</w:t>
      </w:r>
    </w:p>
    <w:p w14:paraId="19D5DD06" w14:textId="5600790F" w:rsidR="0053525B" w:rsidRPr="003871AC" w:rsidRDefault="00053EEB" w:rsidP="0053525B">
      <w:pPr>
        <w:rPr>
          <w:rFonts w:asciiTheme="minorHAnsi" w:eastAsia="Arial" w:hAnsiTheme="minorHAnsi" w:cstheme="minorHAnsi"/>
        </w:rPr>
      </w:pPr>
      <w:r w:rsidRPr="003871AC">
        <w:rPr>
          <w:rFonts w:asciiTheme="minorHAnsi" w:eastAsia="Arial" w:hAnsiTheme="minorHAnsi" w:cstheme="minorHAnsi"/>
        </w:rPr>
        <w:t>Après a</w:t>
      </w:r>
      <w:r w:rsidR="0053525B" w:rsidRPr="003871AC">
        <w:rPr>
          <w:rFonts w:asciiTheme="minorHAnsi" w:eastAsia="Arial" w:hAnsiTheme="minorHAnsi" w:cstheme="minorHAnsi"/>
        </w:rPr>
        <w:t>ccord</w:t>
      </w:r>
      <w:r w:rsidR="00F11297" w:rsidRPr="003871AC">
        <w:rPr>
          <w:rFonts w:asciiTheme="minorHAnsi" w:eastAsia="Arial" w:hAnsiTheme="minorHAnsi" w:cstheme="minorHAnsi"/>
        </w:rPr>
        <w:t xml:space="preserve"> </w:t>
      </w:r>
      <w:r w:rsidRPr="003871AC">
        <w:rPr>
          <w:rFonts w:asciiTheme="minorHAnsi" w:eastAsia="Arial" w:hAnsiTheme="minorHAnsi" w:cstheme="minorHAnsi"/>
        </w:rPr>
        <w:t xml:space="preserve">entre les différentes parties </w:t>
      </w:r>
      <w:r w:rsidR="0053525B" w:rsidRPr="003871AC">
        <w:rPr>
          <w:rFonts w:asciiTheme="minorHAnsi" w:eastAsia="Arial" w:hAnsiTheme="minorHAnsi" w:cstheme="minorHAnsi"/>
        </w:rPr>
        <w:t>sur ces questions (</w:t>
      </w:r>
      <w:r w:rsidRPr="003871AC">
        <w:rPr>
          <w:rFonts w:asciiTheme="minorHAnsi" w:eastAsia="Arial" w:hAnsiTheme="minorHAnsi" w:cstheme="minorHAnsi"/>
        </w:rPr>
        <w:t>C</w:t>
      </w:r>
      <w:r w:rsidR="0053525B" w:rsidRPr="003871AC">
        <w:rPr>
          <w:rFonts w:asciiTheme="minorHAnsi" w:eastAsia="Arial" w:hAnsiTheme="minorHAnsi" w:cstheme="minorHAnsi"/>
        </w:rPr>
        <w:t xml:space="preserve">onseil </w:t>
      </w:r>
      <w:r w:rsidRPr="003871AC">
        <w:rPr>
          <w:rFonts w:asciiTheme="minorHAnsi" w:eastAsia="Arial" w:hAnsiTheme="minorHAnsi" w:cstheme="minorHAnsi"/>
        </w:rPr>
        <w:t>P</w:t>
      </w:r>
      <w:r w:rsidR="0053525B" w:rsidRPr="003871AC">
        <w:rPr>
          <w:rFonts w:asciiTheme="minorHAnsi" w:eastAsia="Arial" w:hAnsiTheme="minorHAnsi" w:cstheme="minorHAnsi"/>
        </w:rPr>
        <w:t xml:space="preserve">astoral </w:t>
      </w:r>
      <w:r w:rsidRPr="003871AC">
        <w:rPr>
          <w:rFonts w:asciiTheme="minorHAnsi" w:eastAsia="Arial" w:hAnsiTheme="minorHAnsi" w:cstheme="minorHAnsi"/>
        </w:rPr>
        <w:t>P</w:t>
      </w:r>
      <w:r w:rsidR="0053525B" w:rsidRPr="003871AC">
        <w:rPr>
          <w:rFonts w:asciiTheme="minorHAnsi" w:eastAsia="Arial" w:hAnsiTheme="minorHAnsi" w:cstheme="minorHAnsi"/>
        </w:rPr>
        <w:t xml:space="preserve">aroissial, </w:t>
      </w:r>
      <w:r w:rsidRPr="003871AC">
        <w:rPr>
          <w:rFonts w:asciiTheme="minorHAnsi" w:eastAsia="Arial" w:hAnsiTheme="minorHAnsi" w:cstheme="minorHAnsi"/>
        </w:rPr>
        <w:t>C</w:t>
      </w:r>
      <w:r w:rsidR="0053525B" w:rsidRPr="003871AC">
        <w:rPr>
          <w:rFonts w:asciiTheme="minorHAnsi" w:eastAsia="Arial" w:hAnsiTheme="minorHAnsi" w:cstheme="minorHAnsi"/>
        </w:rPr>
        <w:t xml:space="preserve">onseil économique paroissial, </w:t>
      </w:r>
      <w:r w:rsidRPr="003871AC">
        <w:rPr>
          <w:rFonts w:asciiTheme="minorHAnsi" w:eastAsia="Arial" w:hAnsiTheme="minorHAnsi" w:cstheme="minorHAnsi"/>
        </w:rPr>
        <w:t>C</w:t>
      </w:r>
      <w:r w:rsidR="0053525B" w:rsidRPr="003871AC">
        <w:rPr>
          <w:rFonts w:asciiTheme="minorHAnsi" w:eastAsia="Arial" w:hAnsiTheme="minorHAnsi" w:cstheme="minorHAnsi"/>
        </w:rPr>
        <w:t xml:space="preserve">ommission </w:t>
      </w:r>
      <w:r w:rsidRPr="003871AC">
        <w:rPr>
          <w:rFonts w:asciiTheme="minorHAnsi" w:eastAsia="Arial" w:hAnsiTheme="minorHAnsi" w:cstheme="minorHAnsi"/>
        </w:rPr>
        <w:t>diocésaine de l’</w:t>
      </w:r>
      <w:r w:rsidR="0053525B" w:rsidRPr="003871AC">
        <w:rPr>
          <w:rFonts w:asciiTheme="minorHAnsi" w:eastAsia="Arial" w:hAnsiTheme="minorHAnsi" w:cstheme="minorHAnsi"/>
        </w:rPr>
        <w:t>immobili</w:t>
      </w:r>
      <w:r w:rsidRPr="003871AC">
        <w:rPr>
          <w:rFonts w:asciiTheme="minorHAnsi" w:eastAsia="Arial" w:hAnsiTheme="minorHAnsi" w:cstheme="minorHAnsi"/>
        </w:rPr>
        <w:t>er</w:t>
      </w:r>
      <w:r w:rsidR="0053525B" w:rsidRPr="003871AC">
        <w:rPr>
          <w:rFonts w:asciiTheme="minorHAnsi" w:eastAsia="Arial" w:hAnsiTheme="minorHAnsi" w:cstheme="minorHAnsi"/>
        </w:rPr>
        <w:t xml:space="preserve">, association immobilière paroissiale le cas échéant), la décision définitive de se séparer d’un bien peut alors </w:t>
      </w:r>
      <w:r w:rsidR="00C562BF" w:rsidRPr="003871AC">
        <w:rPr>
          <w:rFonts w:asciiTheme="minorHAnsi" w:eastAsia="Arial" w:hAnsiTheme="minorHAnsi" w:cstheme="minorHAnsi"/>
        </w:rPr>
        <w:t>être prise</w:t>
      </w:r>
      <w:r w:rsidR="0053525B" w:rsidRPr="003871AC">
        <w:rPr>
          <w:rFonts w:asciiTheme="minorHAnsi" w:eastAsia="Arial" w:hAnsiTheme="minorHAnsi" w:cstheme="minorHAnsi"/>
        </w:rPr>
        <w:t xml:space="preserve"> au CDAE </w:t>
      </w:r>
      <w:r w:rsidR="004C7071" w:rsidRPr="003871AC">
        <w:rPr>
          <w:rFonts w:asciiTheme="minorHAnsi" w:eastAsia="Arial" w:hAnsiTheme="minorHAnsi" w:cstheme="minorHAnsi"/>
        </w:rPr>
        <w:t>(</w:t>
      </w:r>
      <w:r w:rsidR="0053525B" w:rsidRPr="003871AC">
        <w:rPr>
          <w:rFonts w:asciiTheme="minorHAnsi" w:eastAsia="Arial" w:hAnsiTheme="minorHAnsi" w:cstheme="minorHAnsi"/>
        </w:rPr>
        <w:t xml:space="preserve">et </w:t>
      </w:r>
      <w:r w:rsidR="00931DF0" w:rsidRPr="003871AC">
        <w:rPr>
          <w:rFonts w:asciiTheme="minorHAnsi" w:eastAsia="Arial" w:hAnsiTheme="minorHAnsi" w:cstheme="minorHAnsi"/>
        </w:rPr>
        <w:t>au</w:t>
      </w:r>
      <w:r w:rsidR="0053525B" w:rsidRPr="003871AC">
        <w:rPr>
          <w:rFonts w:asciiTheme="minorHAnsi" w:eastAsia="Arial" w:hAnsiTheme="minorHAnsi" w:cstheme="minorHAnsi"/>
        </w:rPr>
        <w:t xml:space="preserve"> </w:t>
      </w:r>
      <w:r w:rsidRPr="003871AC">
        <w:rPr>
          <w:rFonts w:asciiTheme="minorHAnsi" w:eastAsia="Arial" w:hAnsiTheme="minorHAnsi" w:cstheme="minorHAnsi"/>
        </w:rPr>
        <w:t>C</w:t>
      </w:r>
      <w:r w:rsidR="0053525B" w:rsidRPr="003871AC">
        <w:rPr>
          <w:rFonts w:asciiTheme="minorHAnsi" w:eastAsia="Arial" w:hAnsiTheme="minorHAnsi" w:cstheme="minorHAnsi"/>
        </w:rPr>
        <w:t xml:space="preserve">ollège des consulteurs </w:t>
      </w:r>
      <w:r w:rsidR="00931DF0" w:rsidRPr="003871AC">
        <w:rPr>
          <w:rFonts w:asciiTheme="minorHAnsi" w:eastAsia="Arial" w:hAnsiTheme="minorHAnsi" w:cstheme="minorHAnsi"/>
        </w:rPr>
        <w:t>si le montant est supérieur</w:t>
      </w:r>
      <w:r w:rsidR="0053525B" w:rsidRPr="003871AC">
        <w:rPr>
          <w:rFonts w:asciiTheme="minorHAnsi" w:eastAsia="Arial" w:hAnsiTheme="minorHAnsi" w:cstheme="minorHAnsi"/>
        </w:rPr>
        <w:t xml:space="preserve"> à </w:t>
      </w:r>
      <w:r w:rsidR="00EC19F1" w:rsidRPr="003871AC">
        <w:rPr>
          <w:rFonts w:asciiTheme="minorHAnsi" w:eastAsia="Arial" w:hAnsiTheme="minorHAnsi" w:cstheme="minorHAnsi"/>
        </w:rPr>
        <w:t>3</w:t>
      </w:r>
      <w:r w:rsidR="0053525B" w:rsidRPr="003871AC">
        <w:rPr>
          <w:rFonts w:asciiTheme="minorHAnsi" w:eastAsia="Arial" w:hAnsiTheme="minorHAnsi" w:cstheme="minorHAnsi"/>
        </w:rPr>
        <w:t>00 000 €</w:t>
      </w:r>
      <w:r w:rsidR="004C7071" w:rsidRPr="003871AC">
        <w:rPr>
          <w:rFonts w:asciiTheme="minorHAnsi" w:eastAsia="Arial" w:hAnsiTheme="minorHAnsi" w:cstheme="minorHAnsi"/>
        </w:rPr>
        <w:t>)</w:t>
      </w:r>
      <w:r w:rsidR="0053525B" w:rsidRPr="003871AC">
        <w:rPr>
          <w:rFonts w:asciiTheme="minorHAnsi" w:eastAsia="Arial" w:hAnsiTheme="minorHAnsi" w:cstheme="minorHAnsi"/>
        </w:rPr>
        <w:t>.</w:t>
      </w:r>
      <w:r w:rsidR="00EC19F1" w:rsidRPr="003871AC">
        <w:rPr>
          <w:rFonts w:asciiTheme="minorHAnsi" w:eastAsia="Arial" w:hAnsiTheme="minorHAnsi" w:cstheme="minorHAnsi"/>
        </w:rPr>
        <w:t xml:space="preserve"> Selon le droit de l’Église, ces mêmes règles s’appliquent aux </w:t>
      </w:r>
      <w:r w:rsidR="00607127" w:rsidRPr="003871AC">
        <w:rPr>
          <w:rFonts w:asciiTheme="minorHAnsi" w:eastAsia="Arial" w:hAnsiTheme="minorHAnsi" w:cstheme="minorHAnsi"/>
        </w:rPr>
        <w:t>associations paroissiales.</w:t>
      </w:r>
    </w:p>
    <w:p w14:paraId="3C8D0187" w14:textId="6B5070DD" w:rsidR="0053525B" w:rsidRPr="003871AC" w:rsidRDefault="0053525B" w:rsidP="0053525B">
      <w:pPr>
        <w:rPr>
          <w:rFonts w:asciiTheme="minorHAnsi" w:eastAsia="Arial" w:hAnsiTheme="minorHAnsi" w:cstheme="minorHAnsi"/>
        </w:rPr>
      </w:pPr>
      <w:r w:rsidRPr="003871AC">
        <w:rPr>
          <w:rFonts w:asciiTheme="minorHAnsi" w:eastAsia="Arial" w:hAnsiTheme="minorHAnsi" w:cstheme="minorHAnsi"/>
          <w:b/>
          <w:bCs/>
        </w:rPr>
        <w:t>Le montant de la vente est attribué à la paroisse</w:t>
      </w:r>
      <w:r w:rsidR="004C7071" w:rsidRPr="003871AC">
        <w:rPr>
          <w:rFonts w:asciiTheme="minorHAnsi" w:eastAsia="Arial" w:hAnsiTheme="minorHAnsi" w:cstheme="minorHAnsi"/>
        </w:rPr>
        <w:t xml:space="preserve"> lorsqu’il s’agit d’une propriété canonique de</w:t>
      </w:r>
      <w:r w:rsidR="00053EEB" w:rsidRPr="003871AC">
        <w:rPr>
          <w:rFonts w:asciiTheme="minorHAnsi" w:eastAsia="Arial" w:hAnsiTheme="minorHAnsi" w:cstheme="minorHAnsi"/>
        </w:rPr>
        <w:t xml:space="preserve"> celle-ci</w:t>
      </w:r>
      <w:r w:rsidR="00931DF0" w:rsidRPr="003871AC">
        <w:rPr>
          <w:rFonts w:asciiTheme="minorHAnsi" w:eastAsia="Arial" w:hAnsiTheme="minorHAnsi" w:cstheme="minorHAnsi"/>
        </w:rPr>
        <w:t>. Il</w:t>
      </w:r>
      <w:r w:rsidRPr="003871AC">
        <w:rPr>
          <w:rFonts w:asciiTheme="minorHAnsi" w:eastAsia="Arial" w:hAnsiTheme="minorHAnsi" w:cstheme="minorHAnsi"/>
        </w:rPr>
        <w:t xml:space="preserve"> doit être</w:t>
      </w:r>
      <w:r w:rsidR="00053EEB" w:rsidRPr="003871AC">
        <w:rPr>
          <w:rFonts w:asciiTheme="minorHAnsi" w:eastAsia="Arial" w:hAnsiTheme="minorHAnsi" w:cstheme="minorHAnsi"/>
        </w:rPr>
        <w:t xml:space="preserve"> investi</w:t>
      </w:r>
      <w:r w:rsidRPr="003871AC">
        <w:rPr>
          <w:rFonts w:asciiTheme="minorHAnsi" w:eastAsia="Arial" w:hAnsiTheme="minorHAnsi" w:cstheme="minorHAnsi"/>
        </w:rPr>
        <w:t xml:space="preserve"> à moyen term</w:t>
      </w:r>
      <w:r w:rsidR="00C562BF" w:rsidRPr="003871AC">
        <w:rPr>
          <w:rFonts w:asciiTheme="minorHAnsi" w:eastAsia="Arial" w:hAnsiTheme="minorHAnsi" w:cstheme="minorHAnsi"/>
        </w:rPr>
        <w:t>e</w:t>
      </w:r>
      <w:r w:rsidRPr="003871AC">
        <w:rPr>
          <w:rFonts w:asciiTheme="minorHAnsi" w:eastAsia="Arial" w:hAnsiTheme="minorHAnsi" w:cstheme="minorHAnsi"/>
        </w:rPr>
        <w:t xml:space="preserve"> dans des projets de rénovation immobilière, à moins </w:t>
      </w:r>
      <w:r w:rsidR="004C7071" w:rsidRPr="003871AC">
        <w:rPr>
          <w:rFonts w:asciiTheme="minorHAnsi" w:eastAsia="Arial" w:hAnsiTheme="minorHAnsi" w:cstheme="minorHAnsi"/>
        </w:rPr>
        <w:t xml:space="preserve">que la paroisse </w:t>
      </w:r>
      <w:r w:rsidRPr="003871AC">
        <w:rPr>
          <w:rFonts w:asciiTheme="minorHAnsi" w:eastAsia="Arial" w:hAnsiTheme="minorHAnsi" w:cstheme="minorHAnsi"/>
        </w:rPr>
        <w:t>n’ait d’abord des aides à rembourser</w:t>
      </w:r>
      <w:r w:rsidR="00607127" w:rsidRPr="003871AC">
        <w:rPr>
          <w:rFonts w:asciiTheme="minorHAnsi" w:eastAsia="Arial" w:hAnsiTheme="minorHAnsi" w:cstheme="minorHAnsi"/>
        </w:rPr>
        <w:t xml:space="preserve"> à l’</w:t>
      </w:r>
      <w:r w:rsidR="00053EEB" w:rsidRPr="003871AC">
        <w:rPr>
          <w:rFonts w:asciiTheme="minorHAnsi" w:eastAsia="Arial" w:hAnsiTheme="minorHAnsi" w:cstheme="minorHAnsi"/>
        </w:rPr>
        <w:t>Économat</w:t>
      </w:r>
      <w:r w:rsidR="00607127" w:rsidRPr="003871AC">
        <w:rPr>
          <w:rFonts w:asciiTheme="minorHAnsi" w:eastAsia="Arial" w:hAnsiTheme="minorHAnsi" w:cstheme="minorHAnsi"/>
        </w:rPr>
        <w:t xml:space="preserve"> diocésain</w:t>
      </w:r>
      <w:r w:rsidRPr="003871AC">
        <w:rPr>
          <w:rFonts w:asciiTheme="minorHAnsi" w:eastAsia="Arial" w:hAnsiTheme="minorHAnsi" w:cstheme="minorHAnsi"/>
        </w:rPr>
        <w:t>.</w:t>
      </w:r>
    </w:p>
    <w:p w14:paraId="3033A761" w14:textId="002931EE" w:rsidR="005E1FEF" w:rsidRPr="00630696" w:rsidRDefault="008B0960" w:rsidP="00630696">
      <w:pPr>
        <w:pStyle w:val="Titre1"/>
        <w:numPr>
          <w:ilvl w:val="1"/>
          <w:numId w:val="13"/>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5E1FEF" w:rsidRPr="00630696">
        <w:rPr>
          <w:rFonts w:asciiTheme="minorHAnsi" w:hAnsiTheme="minorHAnsi" w:cstheme="minorHAnsi"/>
          <w:color w:val="C00000"/>
          <w:sz w:val="44"/>
          <w:szCs w:val="14"/>
        </w:rPr>
        <w:t>Les biens locatifs de rapport</w:t>
      </w:r>
    </w:p>
    <w:p w14:paraId="48A8FCD9" w14:textId="171CAC37" w:rsidR="005E1FEF" w:rsidRPr="003871AC" w:rsidRDefault="005E1FEF" w:rsidP="005E1FEF">
      <w:pPr>
        <w:rPr>
          <w:rFonts w:asciiTheme="minorHAnsi" w:hAnsiTheme="minorHAnsi" w:cstheme="minorHAnsi"/>
        </w:rPr>
      </w:pPr>
      <w:r w:rsidRPr="003871AC">
        <w:rPr>
          <w:rFonts w:asciiTheme="minorHAnsi" w:hAnsiTheme="minorHAnsi" w:cstheme="minorHAnsi"/>
        </w:rPr>
        <w:t>L’ADSE peut posséder des biens en location, en vue d’un</w:t>
      </w:r>
      <w:r w:rsidR="00C562BF" w:rsidRPr="003871AC">
        <w:rPr>
          <w:rFonts w:asciiTheme="minorHAnsi" w:hAnsiTheme="minorHAnsi" w:cstheme="minorHAnsi"/>
        </w:rPr>
        <w:t xml:space="preserve"> r</w:t>
      </w:r>
      <w:r w:rsidRPr="003871AC">
        <w:rPr>
          <w:rFonts w:asciiTheme="minorHAnsi" w:hAnsiTheme="minorHAnsi" w:cstheme="minorHAnsi"/>
        </w:rPr>
        <w:t xml:space="preserve">apport financier, dans la limite de 30 % du total des recettes de l’ADSE. </w:t>
      </w:r>
    </w:p>
    <w:p w14:paraId="414D9B8A" w14:textId="380486FB" w:rsidR="00607127" w:rsidRPr="003871AC" w:rsidRDefault="00607127" w:rsidP="00607127">
      <w:pPr>
        <w:rPr>
          <w:rFonts w:asciiTheme="minorHAnsi" w:hAnsiTheme="minorHAnsi" w:cstheme="minorHAnsi"/>
        </w:rPr>
      </w:pPr>
      <w:r w:rsidRPr="003871AC">
        <w:rPr>
          <w:rFonts w:asciiTheme="minorHAnsi" w:hAnsiTheme="minorHAnsi" w:cstheme="minorHAnsi"/>
        </w:rPr>
        <w:t>Il est donc possible</w:t>
      </w:r>
      <w:r w:rsidR="00273157" w:rsidRPr="003871AC">
        <w:rPr>
          <w:rFonts w:asciiTheme="minorHAnsi" w:hAnsiTheme="minorHAnsi" w:cstheme="minorHAnsi"/>
        </w:rPr>
        <w:t>, au moment des</w:t>
      </w:r>
      <w:r w:rsidR="00C562BF" w:rsidRPr="003871AC">
        <w:rPr>
          <w:rFonts w:asciiTheme="minorHAnsi" w:hAnsiTheme="minorHAnsi" w:cstheme="minorHAnsi"/>
        </w:rPr>
        <w:t xml:space="preserve"> </w:t>
      </w:r>
      <w:r w:rsidRPr="003871AC">
        <w:rPr>
          <w:rFonts w:asciiTheme="minorHAnsi" w:hAnsiTheme="minorHAnsi" w:cstheme="minorHAnsi"/>
        </w:rPr>
        <w:t xml:space="preserve">réfections de locaux diocésains ou paroissiaux, </w:t>
      </w:r>
      <w:r w:rsidR="00273157" w:rsidRPr="003871AC">
        <w:rPr>
          <w:rFonts w:asciiTheme="minorHAnsi" w:hAnsiTheme="minorHAnsi" w:cstheme="minorHAnsi"/>
        </w:rPr>
        <w:t xml:space="preserve">de prévoir </w:t>
      </w:r>
      <w:r w:rsidRPr="003871AC">
        <w:rPr>
          <w:rFonts w:asciiTheme="minorHAnsi" w:hAnsiTheme="minorHAnsi" w:cstheme="minorHAnsi"/>
        </w:rPr>
        <w:t>une partie indépendante qui puisse être louée en vue d’un</w:t>
      </w:r>
      <w:r w:rsidR="00C562BF" w:rsidRPr="003871AC">
        <w:rPr>
          <w:rFonts w:asciiTheme="minorHAnsi" w:hAnsiTheme="minorHAnsi" w:cstheme="minorHAnsi"/>
        </w:rPr>
        <w:t xml:space="preserve"> r</w:t>
      </w:r>
      <w:r w:rsidRPr="003871AC">
        <w:rPr>
          <w:rFonts w:asciiTheme="minorHAnsi" w:hAnsiTheme="minorHAnsi" w:cstheme="minorHAnsi"/>
        </w:rPr>
        <w:t>apport ou attribuée à un autre usage d’ordre pastoral.</w:t>
      </w:r>
    </w:p>
    <w:p w14:paraId="39C0A90A" w14:textId="10E4F69A" w:rsidR="00555C03" w:rsidRPr="003871AC" w:rsidRDefault="00555C03" w:rsidP="00555C03">
      <w:pPr>
        <w:rPr>
          <w:rFonts w:asciiTheme="minorHAnsi" w:hAnsiTheme="minorHAnsi" w:cstheme="minorHAnsi"/>
        </w:rPr>
      </w:pPr>
      <w:r w:rsidRPr="003871AC">
        <w:rPr>
          <w:rFonts w:asciiTheme="minorHAnsi" w:hAnsiTheme="minorHAnsi" w:cstheme="minorHAnsi"/>
        </w:rPr>
        <w:t xml:space="preserve">Les loyers sont à fixer en fonction du prix du marché, en relation avec le </w:t>
      </w:r>
      <w:r w:rsidR="009E2C25" w:rsidRPr="003871AC">
        <w:rPr>
          <w:rFonts w:asciiTheme="minorHAnsi" w:hAnsiTheme="minorHAnsi" w:cstheme="minorHAnsi"/>
        </w:rPr>
        <w:t>S</w:t>
      </w:r>
      <w:r w:rsidRPr="003871AC">
        <w:rPr>
          <w:rFonts w:asciiTheme="minorHAnsi" w:hAnsiTheme="minorHAnsi" w:cstheme="minorHAnsi"/>
        </w:rPr>
        <w:t>ervice</w:t>
      </w:r>
      <w:r w:rsidR="009E2C25" w:rsidRPr="003871AC">
        <w:rPr>
          <w:rFonts w:asciiTheme="minorHAnsi" w:hAnsiTheme="minorHAnsi" w:cstheme="minorHAnsi"/>
        </w:rPr>
        <w:t xml:space="preserve"> diocésain de l’</w:t>
      </w:r>
      <w:r w:rsidRPr="003871AC">
        <w:rPr>
          <w:rFonts w:asciiTheme="minorHAnsi" w:hAnsiTheme="minorHAnsi" w:cstheme="minorHAnsi"/>
        </w:rPr>
        <w:t>immobilie</w:t>
      </w:r>
      <w:r w:rsidR="00C562BF" w:rsidRPr="003871AC">
        <w:rPr>
          <w:rFonts w:asciiTheme="minorHAnsi" w:hAnsiTheme="minorHAnsi" w:cstheme="minorHAnsi"/>
        </w:rPr>
        <w:t>r</w:t>
      </w:r>
      <w:r w:rsidRPr="003871AC">
        <w:rPr>
          <w:rFonts w:asciiTheme="minorHAnsi" w:hAnsiTheme="minorHAnsi" w:cstheme="minorHAnsi"/>
        </w:rPr>
        <w:t xml:space="preserve">. </w:t>
      </w:r>
      <w:r w:rsidR="002E4656" w:rsidRPr="003871AC">
        <w:rPr>
          <w:rFonts w:asciiTheme="minorHAnsi" w:hAnsiTheme="minorHAnsi" w:cstheme="minorHAnsi"/>
        </w:rPr>
        <w:t>Selon la situation, i</w:t>
      </w:r>
      <w:r w:rsidRPr="003871AC">
        <w:rPr>
          <w:rFonts w:asciiTheme="minorHAnsi" w:hAnsiTheme="minorHAnsi" w:cstheme="minorHAnsi"/>
        </w:rPr>
        <w:t>ls reviennent au propriétaire canonique,</w:t>
      </w:r>
      <w:r w:rsidR="009E2C25" w:rsidRPr="003871AC">
        <w:rPr>
          <w:rFonts w:asciiTheme="minorHAnsi" w:hAnsiTheme="minorHAnsi" w:cstheme="minorHAnsi"/>
        </w:rPr>
        <w:t xml:space="preserve"> </w:t>
      </w:r>
      <w:r w:rsidR="002E4656" w:rsidRPr="003871AC">
        <w:rPr>
          <w:rFonts w:asciiTheme="minorHAnsi" w:hAnsiTheme="minorHAnsi" w:cstheme="minorHAnsi"/>
        </w:rPr>
        <w:t xml:space="preserve">c’est-à-dire à </w:t>
      </w:r>
      <w:r w:rsidRPr="003871AC">
        <w:rPr>
          <w:rFonts w:asciiTheme="minorHAnsi" w:hAnsiTheme="minorHAnsi" w:cstheme="minorHAnsi"/>
        </w:rPr>
        <w:t xml:space="preserve">la paroisse ou </w:t>
      </w:r>
      <w:r w:rsidR="002E4656" w:rsidRPr="003871AC">
        <w:rPr>
          <w:rFonts w:asciiTheme="minorHAnsi" w:hAnsiTheme="minorHAnsi" w:cstheme="minorHAnsi"/>
        </w:rPr>
        <w:t xml:space="preserve">à </w:t>
      </w:r>
      <w:r w:rsidRPr="003871AC">
        <w:rPr>
          <w:rFonts w:asciiTheme="minorHAnsi" w:hAnsiTheme="minorHAnsi" w:cstheme="minorHAnsi"/>
        </w:rPr>
        <w:t>la curie</w:t>
      </w:r>
      <w:r w:rsidR="00C562BF" w:rsidRPr="003871AC">
        <w:rPr>
          <w:rFonts w:asciiTheme="minorHAnsi" w:hAnsiTheme="minorHAnsi" w:cstheme="minorHAnsi"/>
        </w:rPr>
        <w:t>.</w:t>
      </w:r>
      <w:r w:rsidRPr="003871AC">
        <w:rPr>
          <w:rFonts w:asciiTheme="minorHAnsi" w:hAnsiTheme="minorHAnsi" w:cstheme="minorHAnsi"/>
        </w:rPr>
        <w:t xml:space="preserve"> Les baux sont habituellement de trois ans renouvelables.</w:t>
      </w:r>
    </w:p>
    <w:p w14:paraId="6B08E4C0" w14:textId="77777777" w:rsidR="00555C03" w:rsidRPr="003871AC" w:rsidRDefault="00555C03" w:rsidP="00555C03">
      <w:pPr>
        <w:rPr>
          <w:rFonts w:asciiTheme="minorHAnsi" w:hAnsiTheme="minorHAnsi" w:cstheme="minorHAnsi"/>
        </w:rPr>
      </w:pPr>
      <w:r w:rsidRPr="003871AC">
        <w:rPr>
          <w:rFonts w:asciiTheme="minorHAnsi" w:hAnsiTheme="minorHAnsi" w:cstheme="minorHAnsi"/>
        </w:rPr>
        <w:t>L’ADSE met en location les biens reçus en donation, dans la mesure où ils présentent un réel potentiel de rendement à la location et où ils ne nécessitent pas de gros travaux.</w:t>
      </w:r>
    </w:p>
    <w:p w14:paraId="41A31C2E" w14:textId="277DDBC1" w:rsidR="008B0960" w:rsidRDefault="005E1FEF" w:rsidP="008F1402">
      <w:pPr>
        <w:rPr>
          <w:rFonts w:asciiTheme="minorHAnsi" w:hAnsiTheme="minorHAnsi" w:cstheme="minorHAnsi"/>
        </w:rPr>
      </w:pPr>
      <w:r w:rsidRPr="003871AC">
        <w:rPr>
          <w:rFonts w:asciiTheme="minorHAnsi" w:hAnsiTheme="minorHAnsi" w:cstheme="minorHAnsi"/>
        </w:rPr>
        <w:t xml:space="preserve">En paroisse, c’est le responsable immobilier qui a la responsabilité du suivi de la location. </w:t>
      </w:r>
      <w:r w:rsidR="006822E1" w:rsidRPr="003871AC">
        <w:rPr>
          <w:rFonts w:asciiTheme="minorHAnsi" w:hAnsiTheme="minorHAnsi" w:cstheme="minorHAnsi"/>
        </w:rPr>
        <w:t>Il est préférable que l</w:t>
      </w:r>
      <w:r w:rsidRPr="003871AC">
        <w:rPr>
          <w:rFonts w:asciiTheme="minorHAnsi" w:hAnsiTheme="minorHAnsi" w:cstheme="minorHAnsi"/>
        </w:rPr>
        <w:t xml:space="preserve">a gestion de la location </w:t>
      </w:r>
      <w:r w:rsidR="006822E1" w:rsidRPr="003871AC">
        <w:rPr>
          <w:rFonts w:asciiTheme="minorHAnsi" w:hAnsiTheme="minorHAnsi" w:cstheme="minorHAnsi"/>
        </w:rPr>
        <w:t xml:space="preserve">soit </w:t>
      </w:r>
      <w:r w:rsidRPr="003871AC">
        <w:rPr>
          <w:rFonts w:asciiTheme="minorHAnsi" w:hAnsiTheme="minorHAnsi" w:cstheme="minorHAnsi"/>
        </w:rPr>
        <w:t xml:space="preserve">confiée à une agence, en lien avec les services diocésains. </w:t>
      </w:r>
      <w:r w:rsidR="002E4656" w:rsidRPr="003871AC">
        <w:rPr>
          <w:rFonts w:asciiTheme="minorHAnsi" w:hAnsiTheme="minorHAnsi" w:cstheme="minorHAnsi"/>
        </w:rPr>
        <w:t xml:space="preserve">Dans ce cas, </w:t>
      </w:r>
      <w:r w:rsidRPr="003871AC">
        <w:rPr>
          <w:rFonts w:asciiTheme="minorHAnsi" w:hAnsiTheme="minorHAnsi" w:cstheme="minorHAnsi"/>
        </w:rPr>
        <w:t xml:space="preserve">on veille à suivre la procédure d’appel d’offre auprès de deux ou trois agences (qualité du service, taux de gestion, capacité à trouver des locataires fiables…). </w:t>
      </w:r>
    </w:p>
    <w:p w14:paraId="79114060" w14:textId="77777777" w:rsidR="008F1402" w:rsidRDefault="008F1402" w:rsidP="008F1402">
      <w:pPr>
        <w:rPr>
          <w:rFonts w:asciiTheme="minorHAnsi" w:hAnsiTheme="minorHAnsi" w:cstheme="minorHAnsi"/>
        </w:rPr>
      </w:pPr>
    </w:p>
    <w:p w14:paraId="10C4D954" w14:textId="77777777" w:rsidR="008F1402" w:rsidRDefault="008F1402" w:rsidP="008F1402">
      <w:pPr>
        <w:rPr>
          <w:rFonts w:asciiTheme="minorHAnsi" w:hAnsiTheme="minorHAnsi" w:cstheme="minorHAnsi"/>
        </w:rPr>
      </w:pPr>
    </w:p>
    <w:p w14:paraId="04A507A3" w14:textId="43966422" w:rsidR="0099668F" w:rsidRPr="008B0960" w:rsidRDefault="0099668F" w:rsidP="00630696">
      <w:pPr>
        <w:pStyle w:val="Titre1"/>
        <w:shd w:val="clear" w:color="auto" w:fill="C00000"/>
        <w:tabs>
          <w:tab w:val="left" w:pos="567"/>
        </w:tabs>
        <w:rPr>
          <w:rFonts w:asciiTheme="minorHAnsi" w:hAnsiTheme="minorHAnsi" w:cstheme="minorHAnsi"/>
          <w:color w:val="FFFFFF" w:themeColor="background1"/>
          <w:sz w:val="44"/>
          <w:szCs w:val="14"/>
        </w:rPr>
      </w:pPr>
      <w:r w:rsidRPr="008B0960">
        <w:rPr>
          <w:rFonts w:asciiTheme="minorHAnsi" w:hAnsiTheme="minorHAnsi" w:cstheme="minorHAnsi"/>
          <w:color w:val="FFFFFF" w:themeColor="background1"/>
          <w:sz w:val="44"/>
          <w:szCs w:val="14"/>
        </w:rPr>
        <w:t>V Financement des projets immobiliers</w:t>
      </w:r>
    </w:p>
    <w:p w14:paraId="0C5F052C" w14:textId="77777777" w:rsidR="008B0960" w:rsidRPr="008F1402" w:rsidRDefault="008B0960" w:rsidP="008F1402">
      <w:pPr>
        <w:rPr>
          <w:rFonts w:asciiTheme="minorHAnsi" w:hAnsiTheme="minorHAnsi" w:cstheme="minorHAnsi"/>
        </w:rPr>
      </w:pPr>
    </w:p>
    <w:p w14:paraId="4A22ADCA" w14:textId="7E43DC15" w:rsidR="0099668F" w:rsidRPr="00630696" w:rsidRDefault="008B0960" w:rsidP="00630696">
      <w:pPr>
        <w:pStyle w:val="Titre1"/>
        <w:numPr>
          <w:ilvl w:val="1"/>
          <w:numId w:val="14"/>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99668F" w:rsidRPr="00630696">
        <w:rPr>
          <w:rFonts w:asciiTheme="minorHAnsi" w:hAnsiTheme="minorHAnsi" w:cstheme="minorHAnsi"/>
          <w:color w:val="C00000"/>
          <w:sz w:val="44"/>
          <w:szCs w:val="14"/>
        </w:rPr>
        <w:t>Souscriptions immobilières paroiss</w:t>
      </w:r>
      <w:r w:rsidR="00EE6EC0" w:rsidRPr="00630696">
        <w:rPr>
          <w:rFonts w:asciiTheme="minorHAnsi" w:hAnsiTheme="minorHAnsi" w:cstheme="minorHAnsi"/>
          <w:color w:val="C00000"/>
          <w:sz w:val="44"/>
          <w:szCs w:val="14"/>
        </w:rPr>
        <w:t>ial</w:t>
      </w:r>
      <w:r w:rsidR="0099668F" w:rsidRPr="00630696">
        <w:rPr>
          <w:rFonts w:asciiTheme="minorHAnsi" w:hAnsiTheme="minorHAnsi" w:cstheme="minorHAnsi"/>
          <w:color w:val="C00000"/>
          <w:sz w:val="44"/>
          <w:szCs w:val="14"/>
        </w:rPr>
        <w:t>e</w:t>
      </w:r>
      <w:r w:rsidR="002613C9" w:rsidRPr="00630696">
        <w:rPr>
          <w:rFonts w:asciiTheme="minorHAnsi" w:hAnsiTheme="minorHAnsi" w:cstheme="minorHAnsi"/>
          <w:color w:val="C00000"/>
          <w:sz w:val="44"/>
          <w:szCs w:val="14"/>
        </w:rPr>
        <w:t>s</w:t>
      </w:r>
    </w:p>
    <w:p w14:paraId="755F8CF1" w14:textId="2C0CFAE0" w:rsidR="00D16FC8" w:rsidRPr="003871AC" w:rsidRDefault="0099668F" w:rsidP="0099668F">
      <w:pPr>
        <w:tabs>
          <w:tab w:val="left" w:pos="1134"/>
          <w:tab w:val="left" w:pos="1701"/>
        </w:tabs>
        <w:rPr>
          <w:rFonts w:asciiTheme="minorHAnsi" w:hAnsiTheme="minorHAnsi" w:cstheme="minorHAnsi"/>
        </w:rPr>
      </w:pPr>
      <w:r w:rsidRPr="003871AC">
        <w:rPr>
          <w:rFonts w:asciiTheme="minorHAnsi" w:hAnsiTheme="minorHAnsi" w:cstheme="minorHAnsi"/>
        </w:rPr>
        <w:t>Tous les ans</w:t>
      </w:r>
      <w:r w:rsidR="004C7071" w:rsidRPr="003871AC">
        <w:rPr>
          <w:rFonts w:asciiTheme="minorHAnsi" w:hAnsiTheme="minorHAnsi" w:cstheme="minorHAnsi"/>
        </w:rPr>
        <w:t xml:space="preserve">, en avril-mai, </w:t>
      </w:r>
      <w:r w:rsidRPr="003871AC">
        <w:rPr>
          <w:rFonts w:asciiTheme="minorHAnsi" w:hAnsiTheme="minorHAnsi" w:cstheme="minorHAnsi"/>
        </w:rPr>
        <w:t>une souscription</w:t>
      </w:r>
      <w:r w:rsidR="00D16FC8" w:rsidRPr="003871AC">
        <w:rPr>
          <w:rFonts w:asciiTheme="minorHAnsi" w:hAnsiTheme="minorHAnsi" w:cstheme="minorHAnsi"/>
        </w:rPr>
        <w:t xml:space="preserve"> pour l’entretien et la rénovation de l’immobilier est organisée dans toutes les paroisses du diocèse. </w:t>
      </w:r>
    </w:p>
    <w:p w14:paraId="6CDB50FE" w14:textId="06364F3C" w:rsidR="00D16FC8" w:rsidRPr="003871AC" w:rsidRDefault="00D16FC8" w:rsidP="0099668F">
      <w:pPr>
        <w:tabs>
          <w:tab w:val="left" w:pos="1134"/>
          <w:tab w:val="left" w:pos="1701"/>
        </w:tabs>
        <w:rPr>
          <w:rFonts w:asciiTheme="minorHAnsi" w:hAnsiTheme="minorHAnsi" w:cstheme="minorHAnsi"/>
        </w:rPr>
      </w:pPr>
      <w:r w:rsidRPr="003871AC">
        <w:rPr>
          <w:rFonts w:asciiTheme="minorHAnsi" w:hAnsiTheme="minorHAnsi" w:cstheme="minorHAnsi"/>
        </w:rPr>
        <w:lastRenderedPageBreak/>
        <w:t>75</w:t>
      </w:r>
      <w:r w:rsidR="002613C9" w:rsidRPr="003871AC">
        <w:rPr>
          <w:rFonts w:asciiTheme="minorHAnsi" w:hAnsiTheme="minorHAnsi" w:cstheme="minorHAnsi"/>
        </w:rPr>
        <w:t xml:space="preserve"> </w:t>
      </w:r>
      <w:r w:rsidRPr="003871AC">
        <w:rPr>
          <w:rFonts w:asciiTheme="minorHAnsi" w:hAnsiTheme="minorHAnsi" w:cstheme="minorHAnsi"/>
        </w:rPr>
        <w:t>% de l’argent récolté reste dans la paroisse pour ses projets immobiliers.</w:t>
      </w:r>
      <w:r w:rsidR="00EE6EC0" w:rsidRPr="003871AC">
        <w:rPr>
          <w:rFonts w:asciiTheme="minorHAnsi" w:hAnsiTheme="minorHAnsi" w:cstheme="minorHAnsi"/>
        </w:rPr>
        <w:t xml:space="preserve"> Les</w:t>
      </w:r>
      <w:r w:rsidRPr="003871AC">
        <w:rPr>
          <w:rFonts w:asciiTheme="minorHAnsi" w:hAnsiTheme="minorHAnsi" w:cstheme="minorHAnsi"/>
        </w:rPr>
        <w:t xml:space="preserve"> 25</w:t>
      </w:r>
      <w:r w:rsidR="002613C9" w:rsidRPr="003871AC">
        <w:rPr>
          <w:rFonts w:asciiTheme="minorHAnsi" w:hAnsiTheme="minorHAnsi" w:cstheme="minorHAnsi"/>
        </w:rPr>
        <w:t xml:space="preserve"> </w:t>
      </w:r>
      <w:r w:rsidRPr="003871AC">
        <w:rPr>
          <w:rFonts w:asciiTheme="minorHAnsi" w:hAnsiTheme="minorHAnsi" w:cstheme="minorHAnsi"/>
        </w:rPr>
        <w:t>% restant sont versé</w:t>
      </w:r>
      <w:r w:rsidR="00EE6EC0" w:rsidRPr="003871AC">
        <w:rPr>
          <w:rFonts w:asciiTheme="minorHAnsi" w:hAnsiTheme="minorHAnsi" w:cstheme="minorHAnsi"/>
        </w:rPr>
        <w:t>s</w:t>
      </w:r>
      <w:r w:rsidRPr="003871AC">
        <w:rPr>
          <w:rFonts w:asciiTheme="minorHAnsi" w:hAnsiTheme="minorHAnsi" w:cstheme="minorHAnsi"/>
        </w:rPr>
        <w:t xml:space="preserve"> dans la caisse diocésaine de solidarité </w:t>
      </w:r>
      <w:r w:rsidR="00EE6EC0" w:rsidRPr="003871AC">
        <w:rPr>
          <w:rFonts w:asciiTheme="minorHAnsi" w:hAnsiTheme="minorHAnsi" w:cstheme="minorHAnsi"/>
        </w:rPr>
        <w:t>pour l’immobilier (</w:t>
      </w:r>
      <w:proofErr w:type="spellStart"/>
      <w:r w:rsidR="00EE6EC0" w:rsidRPr="003871AC">
        <w:rPr>
          <w:rFonts w:asciiTheme="minorHAnsi" w:hAnsiTheme="minorHAnsi" w:cstheme="minorHAnsi"/>
        </w:rPr>
        <w:t>cf</w:t>
      </w:r>
      <w:proofErr w:type="spellEnd"/>
      <w:r w:rsidR="00EE6EC0" w:rsidRPr="003871AC">
        <w:rPr>
          <w:rFonts w:asciiTheme="minorHAnsi" w:hAnsiTheme="minorHAnsi" w:cstheme="minorHAnsi"/>
        </w:rPr>
        <w:t xml:space="preserve"> ci-dessous)</w:t>
      </w:r>
      <w:r w:rsidR="00521F01" w:rsidRPr="003871AC">
        <w:rPr>
          <w:rFonts w:asciiTheme="minorHAnsi" w:hAnsiTheme="minorHAnsi" w:cstheme="minorHAnsi"/>
        </w:rPr>
        <w:t>.</w:t>
      </w:r>
      <w:r w:rsidR="00C562BF" w:rsidRPr="003871AC">
        <w:rPr>
          <w:rFonts w:asciiTheme="minorHAnsi" w:hAnsiTheme="minorHAnsi" w:cstheme="minorHAnsi"/>
        </w:rPr>
        <w:t xml:space="preserve"> </w:t>
      </w:r>
      <w:r w:rsidR="002613C9" w:rsidRPr="003871AC">
        <w:rPr>
          <w:rFonts w:asciiTheme="minorHAnsi" w:hAnsiTheme="minorHAnsi" w:cstheme="minorHAnsi"/>
        </w:rPr>
        <w:t>Lorsqu’</w:t>
      </w:r>
      <w:r w:rsidR="00555C03" w:rsidRPr="003871AC">
        <w:rPr>
          <w:rFonts w:asciiTheme="minorHAnsi" w:hAnsiTheme="minorHAnsi" w:cstheme="minorHAnsi"/>
        </w:rPr>
        <w:t>une paroisse a un projet immobilier important et exceptionnel</w:t>
      </w:r>
      <w:r w:rsidR="006711CB" w:rsidRPr="003871AC">
        <w:rPr>
          <w:rFonts w:asciiTheme="minorHAnsi" w:hAnsiTheme="minorHAnsi" w:cstheme="minorHAnsi"/>
        </w:rPr>
        <w:t>, dans le plan de financement établi avec l’</w:t>
      </w:r>
      <w:r w:rsidR="002613C9" w:rsidRPr="003871AC">
        <w:rPr>
          <w:rFonts w:asciiTheme="minorHAnsi" w:hAnsiTheme="minorHAnsi" w:cstheme="minorHAnsi"/>
        </w:rPr>
        <w:t>É</w:t>
      </w:r>
      <w:r w:rsidR="006711CB" w:rsidRPr="003871AC">
        <w:rPr>
          <w:rFonts w:asciiTheme="minorHAnsi" w:hAnsiTheme="minorHAnsi" w:cstheme="minorHAnsi"/>
        </w:rPr>
        <w:t xml:space="preserve">conomat diocésain il peut être convenu que </w:t>
      </w:r>
      <w:r w:rsidR="002613C9" w:rsidRPr="003871AC">
        <w:rPr>
          <w:rFonts w:asciiTheme="minorHAnsi" w:hAnsiTheme="minorHAnsi" w:cstheme="minorHAnsi"/>
        </w:rPr>
        <w:t xml:space="preserve">les </w:t>
      </w:r>
      <w:r w:rsidR="006711CB" w:rsidRPr="003871AC">
        <w:rPr>
          <w:rFonts w:asciiTheme="minorHAnsi" w:hAnsiTheme="minorHAnsi" w:cstheme="minorHAnsi"/>
        </w:rPr>
        <w:t>100</w:t>
      </w:r>
      <w:r w:rsidR="002613C9" w:rsidRPr="003871AC">
        <w:rPr>
          <w:rFonts w:asciiTheme="minorHAnsi" w:hAnsiTheme="minorHAnsi" w:cstheme="minorHAnsi"/>
        </w:rPr>
        <w:t xml:space="preserve"> </w:t>
      </w:r>
      <w:r w:rsidR="006711CB" w:rsidRPr="003871AC">
        <w:rPr>
          <w:rFonts w:asciiTheme="minorHAnsi" w:hAnsiTheme="minorHAnsi" w:cstheme="minorHAnsi"/>
        </w:rPr>
        <w:t>%</w:t>
      </w:r>
      <w:r w:rsidR="002613C9" w:rsidRPr="003871AC">
        <w:rPr>
          <w:rFonts w:asciiTheme="minorHAnsi" w:hAnsiTheme="minorHAnsi" w:cstheme="minorHAnsi"/>
        </w:rPr>
        <w:t xml:space="preserve"> </w:t>
      </w:r>
      <w:r w:rsidR="006711CB" w:rsidRPr="003871AC">
        <w:rPr>
          <w:rFonts w:asciiTheme="minorHAnsi" w:hAnsiTheme="minorHAnsi" w:cstheme="minorHAnsi"/>
        </w:rPr>
        <w:t>de la souscription immobilière paroissiale soi</w:t>
      </w:r>
      <w:r w:rsidR="002613C9" w:rsidRPr="003871AC">
        <w:rPr>
          <w:rFonts w:asciiTheme="minorHAnsi" w:hAnsiTheme="minorHAnsi" w:cstheme="minorHAnsi"/>
        </w:rPr>
        <w:t>en</w:t>
      </w:r>
      <w:r w:rsidR="006711CB" w:rsidRPr="003871AC">
        <w:rPr>
          <w:rFonts w:asciiTheme="minorHAnsi" w:hAnsiTheme="minorHAnsi" w:cstheme="minorHAnsi"/>
        </w:rPr>
        <w:t>t attribué</w:t>
      </w:r>
      <w:r w:rsidR="002613C9" w:rsidRPr="003871AC">
        <w:rPr>
          <w:rFonts w:asciiTheme="minorHAnsi" w:hAnsiTheme="minorHAnsi" w:cstheme="minorHAnsi"/>
        </w:rPr>
        <w:t>s</w:t>
      </w:r>
      <w:r w:rsidR="006711CB" w:rsidRPr="003871AC">
        <w:rPr>
          <w:rFonts w:asciiTheme="minorHAnsi" w:hAnsiTheme="minorHAnsi" w:cstheme="minorHAnsi"/>
        </w:rPr>
        <w:t xml:space="preserve"> à la paroisse,</w:t>
      </w:r>
      <w:r w:rsidR="00C562BF" w:rsidRPr="003871AC">
        <w:rPr>
          <w:rFonts w:asciiTheme="minorHAnsi" w:hAnsiTheme="minorHAnsi" w:cstheme="minorHAnsi"/>
        </w:rPr>
        <w:t xml:space="preserve"> </w:t>
      </w:r>
      <w:r w:rsidR="002613C9" w:rsidRPr="003871AC">
        <w:rPr>
          <w:rFonts w:asciiTheme="minorHAnsi" w:hAnsiTheme="minorHAnsi" w:cstheme="minorHAnsi"/>
        </w:rPr>
        <w:t xml:space="preserve">pour </w:t>
      </w:r>
      <w:r w:rsidR="006711CB" w:rsidRPr="003871AC">
        <w:rPr>
          <w:rFonts w:asciiTheme="minorHAnsi" w:hAnsiTheme="minorHAnsi" w:cstheme="minorHAnsi"/>
        </w:rPr>
        <w:t>une durée déterminée. Une paroisse qui aurait des réserves importantes (plus d’une année de fonctionnement)</w:t>
      </w:r>
      <w:r w:rsidR="002613C9" w:rsidRPr="003871AC">
        <w:rPr>
          <w:rFonts w:asciiTheme="minorHAnsi" w:hAnsiTheme="minorHAnsi" w:cstheme="minorHAnsi"/>
        </w:rPr>
        <w:t>,</w:t>
      </w:r>
      <w:r w:rsidR="006711CB" w:rsidRPr="003871AC">
        <w:rPr>
          <w:rFonts w:asciiTheme="minorHAnsi" w:hAnsiTheme="minorHAnsi" w:cstheme="minorHAnsi"/>
        </w:rPr>
        <w:t xml:space="preserve"> sans nécessité de projet immobilier particulier, peut contribuer davantage à la solidarité diocésaine en renonçant à une partie ou à </w:t>
      </w:r>
      <w:r w:rsidR="00FE372B" w:rsidRPr="003871AC">
        <w:rPr>
          <w:rFonts w:asciiTheme="minorHAnsi" w:hAnsiTheme="minorHAnsi" w:cstheme="minorHAnsi"/>
        </w:rPr>
        <w:t>la totalité de la part de la souscription qui lui revient</w:t>
      </w:r>
      <w:r w:rsidR="006D3D9A" w:rsidRPr="003871AC">
        <w:rPr>
          <w:rFonts w:asciiTheme="minorHAnsi" w:hAnsiTheme="minorHAnsi" w:cstheme="minorHAnsi"/>
        </w:rPr>
        <w:t>.</w:t>
      </w:r>
    </w:p>
    <w:p w14:paraId="1E4A5412" w14:textId="3663FB16" w:rsidR="00C834CD" w:rsidRDefault="00D16FC8" w:rsidP="008F1402">
      <w:pPr>
        <w:tabs>
          <w:tab w:val="left" w:pos="1134"/>
          <w:tab w:val="left" w:pos="1701"/>
        </w:tabs>
        <w:rPr>
          <w:rFonts w:asciiTheme="minorHAnsi" w:hAnsiTheme="minorHAnsi" w:cstheme="minorHAnsi"/>
        </w:rPr>
      </w:pPr>
      <w:r w:rsidRPr="003871AC">
        <w:rPr>
          <w:rFonts w:asciiTheme="minorHAnsi" w:hAnsiTheme="minorHAnsi" w:cstheme="minorHAnsi"/>
        </w:rPr>
        <w:t>Pour l’appel des fonds, il est bon d’avoir des projets paroissiaux spécifiques.</w:t>
      </w:r>
      <w:r w:rsidR="00EE6EC0" w:rsidRPr="003871AC">
        <w:rPr>
          <w:rFonts w:asciiTheme="minorHAnsi" w:hAnsiTheme="minorHAnsi" w:cstheme="minorHAnsi"/>
        </w:rPr>
        <w:t xml:space="preserve"> Le tract de présentation est réalisé en lien avec</w:t>
      </w:r>
      <w:r w:rsidR="00233590" w:rsidRPr="003871AC">
        <w:rPr>
          <w:rFonts w:asciiTheme="minorHAnsi" w:hAnsiTheme="minorHAnsi" w:cstheme="minorHAnsi"/>
        </w:rPr>
        <w:t xml:space="preserve"> les</w:t>
      </w:r>
      <w:r w:rsidR="00EE6EC0" w:rsidRPr="003871AC">
        <w:rPr>
          <w:rFonts w:asciiTheme="minorHAnsi" w:hAnsiTheme="minorHAnsi" w:cstheme="minorHAnsi"/>
        </w:rPr>
        <w:t xml:space="preserve"> services diocésains de l’</w:t>
      </w:r>
      <w:r w:rsidR="004B5581" w:rsidRPr="003871AC">
        <w:rPr>
          <w:rFonts w:asciiTheme="minorHAnsi" w:hAnsiTheme="minorHAnsi" w:cstheme="minorHAnsi"/>
        </w:rPr>
        <w:t>Économ</w:t>
      </w:r>
      <w:r w:rsidR="00EE6EC0" w:rsidRPr="003871AC">
        <w:rPr>
          <w:rFonts w:asciiTheme="minorHAnsi" w:hAnsiTheme="minorHAnsi" w:cstheme="minorHAnsi"/>
        </w:rPr>
        <w:t xml:space="preserve">at et </w:t>
      </w:r>
      <w:r w:rsidR="00FE372B" w:rsidRPr="003871AC">
        <w:rPr>
          <w:rFonts w:asciiTheme="minorHAnsi" w:hAnsiTheme="minorHAnsi" w:cstheme="minorHAnsi"/>
        </w:rPr>
        <w:t>de</w:t>
      </w:r>
      <w:r w:rsidR="00EE6EC0" w:rsidRPr="003871AC">
        <w:rPr>
          <w:rFonts w:asciiTheme="minorHAnsi" w:hAnsiTheme="minorHAnsi" w:cstheme="minorHAnsi"/>
        </w:rPr>
        <w:t xml:space="preserve"> la </w:t>
      </w:r>
      <w:r w:rsidR="002613C9" w:rsidRPr="003871AC">
        <w:rPr>
          <w:rFonts w:asciiTheme="minorHAnsi" w:hAnsiTheme="minorHAnsi" w:cstheme="minorHAnsi"/>
        </w:rPr>
        <w:t>C</w:t>
      </w:r>
      <w:r w:rsidR="00EE6EC0" w:rsidRPr="003871AC">
        <w:rPr>
          <w:rFonts w:asciiTheme="minorHAnsi" w:hAnsiTheme="minorHAnsi" w:cstheme="minorHAnsi"/>
        </w:rPr>
        <w:t>ommunication.</w:t>
      </w:r>
    </w:p>
    <w:p w14:paraId="060E4DE8" w14:textId="77777777" w:rsidR="008F1402" w:rsidRDefault="008F1402" w:rsidP="008F1402">
      <w:pPr>
        <w:tabs>
          <w:tab w:val="left" w:pos="1134"/>
          <w:tab w:val="left" w:pos="1701"/>
        </w:tabs>
        <w:rPr>
          <w:rFonts w:asciiTheme="minorHAnsi" w:hAnsiTheme="minorHAnsi" w:cstheme="minorHAnsi"/>
          <w:color w:val="FFC000"/>
        </w:rPr>
      </w:pPr>
    </w:p>
    <w:p w14:paraId="41919CC9" w14:textId="3AA80857" w:rsidR="0099668F" w:rsidRPr="00630696" w:rsidRDefault="008B0960" w:rsidP="00630696">
      <w:pPr>
        <w:pStyle w:val="Titre1"/>
        <w:numPr>
          <w:ilvl w:val="1"/>
          <w:numId w:val="14"/>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99668F" w:rsidRPr="00630696">
        <w:rPr>
          <w:rFonts w:asciiTheme="minorHAnsi" w:hAnsiTheme="minorHAnsi" w:cstheme="minorHAnsi"/>
          <w:color w:val="C00000"/>
          <w:sz w:val="44"/>
          <w:szCs w:val="14"/>
        </w:rPr>
        <w:t xml:space="preserve">Possibilité de prêt sur les réserves </w:t>
      </w:r>
      <w:r w:rsidR="008F1402" w:rsidRPr="00630696">
        <w:rPr>
          <w:rFonts w:asciiTheme="minorHAnsi" w:hAnsiTheme="minorHAnsi" w:cstheme="minorHAnsi"/>
          <w:color w:val="C00000"/>
          <w:sz w:val="44"/>
          <w:szCs w:val="14"/>
        </w:rPr>
        <w:br/>
      </w:r>
      <w:r w:rsidR="0099668F" w:rsidRPr="00630696">
        <w:rPr>
          <w:rFonts w:asciiTheme="minorHAnsi" w:hAnsiTheme="minorHAnsi" w:cstheme="minorHAnsi"/>
          <w:color w:val="C00000"/>
          <w:sz w:val="44"/>
          <w:szCs w:val="14"/>
        </w:rPr>
        <w:t>financières des paroisses et d’aide de la curie</w:t>
      </w:r>
    </w:p>
    <w:p w14:paraId="39EE3F89" w14:textId="78E4A1C3" w:rsidR="0099668F" w:rsidRPr="003871AC" w:rsidRDefault="0099668F" w:rsidP="0099668F">
      <w:pPr>
        <w:pStyle w:val="Sansinterligne"/>
        <w:ind w:firstLine="567"/>
        <w:jc w:val="both"/>
        <w:rPr>
          <w:rFonts w:cstheme="minorHAnsi"/>
          <w:szCs w:val="20"/>
        </w:rPr>
      </w:pPr>
      <w:r w:rsidRPr="003871AC">
        <w:rPr>
          <w:rFonts w:cstheme="minorHAnsi"/>
          <w:szCs w:val="20"/>
        </w:rPr>
        <w:t xml:space="preserve">Pour les paroisses qui </w:t>
      </w:r>
      <w:r w:rsidR="004C7071" w:rsidRPr="003871AC">
        <w:rPr>
          <w:rFonts w:cstheme="minorHAnsi"/>
          <w:szCs w:val="20"/>
        </w:rPr>
        <w:t xml:space="preserve">n’ont pas les moyens de </w:t>
      </w:r>
      <w:r w:rsidRPr="003871AC">
        <w:rPr>
          <w:rFonts w:cstheme="minorHAnsi"/>
          <w:szCs w:val="20"/>
        </w:rPr>
        <w:t xml:space="preserve">faire face à une dépense liée à un projet immobilier important, </w:t>
      </w:r>
      <w:r w:rsidR="004C7071" w:rsidRPr="003871AC">
        <w:rPr>
          <w:rFonts w:cstheme="minorHAnsi"/>
          <w:szCs w:val="20"/>
        </w:rPr>
        <w:t>l’</w:t>
      </w:r>
      <w:r w:rsidR="004C7071" w:rsidRPr="003871AC">
        <w:rPr>
          <w:rFonts w:cstheme="minorHAnsi"/>
        </w:rPr>
        <w:t>É</w:t>
      </w:r>
      <w:r w:rsidR="004C7071" w:rsidRPr="003871AC">
        <w:rPr>
          <w:rFonts w:cstheme="minorHAnsi"/>
          <w:szCs w:val="20"/>
        </w:rPr>
        <w:t xml:space="preserve">conomat diocésain </w:t>
      </w:r>
      <w:r w:rsidRPr="003871AC">
        <w:rPr>
          <w:rFonts w:cstheme="minorHAnsi"/>
          <w:szCs w:val="20"/>
        </w:rPr>
        <w:t xml:space="preserve">peut octroyer des prêts sur une partie des réserves </w:t>
      </w:r>
      <w:r w:rsidR="004C7071" w:rsidRPr="003871AC">
        <w:rPr>
          <w:rFonts w:cstheme="minorHAnsi"/>
          <w:szCs w:val="20"/>
        </w:rPr>
        <w:t>de l’ensemble des paroisses</w:t>
      </w:r>
      <w:r w:rsidRPr="003871AC">
        <w:rPr>
          <w:rFonts w:cstheme="minorHAnsi"/>
          <w:szCs w:val="20"/>
        </w:rPr>
        <w:t>, à hauteur de 30</w:t>
      </w:r>
      <w:r w:rsidR="00CE41F2" w:rsidRPr="003871AC">
        <w:rPr>
          <w:rFonts w:cstheme="minorHAnsi"/>
          <w:szCs w:val="20"/>
        </w:rPr>
        <w:t xml:space="preserve"> </w:t>
      </w:r>
      <w:r w:rsidRPr="003871AC">
        <w:rPr>
          <w:rFonts w:cstheme="minorHAnsi"/>
          <w:szCs w:val="20"/>
        </w:rPr>
        <w:t xml:space="preserve">% </w:t>
      </w:r>
      <w:r w:rsidR="004C7071" w:rsidRPr="003871AC">
        <w:rPr>
          <w:rFonts w:cstheme="minorHAnsi"/>
          <w:szCs w:val="20"/>
        </w:rPr>
        <w:t xml:space="preserve">du total </w:t>
      </w:r>
      <w:r w:rsidRPr="003871AC">
        <w:rPr>
          <w:rFonts w:cstheme="minorHAnsi"/>
          <w:szCs w:val="20"/>
        </w:rPr>
        <w:t>des dépôts des paroisses.</w:t>
      </w:r>
      <w:r w:rsidR="00FE372B" w:rsidRPr="003871AC">
        <w:rPr>
          <w:rFonts w:cstheme="minorHAnsi"/>
          <w:szCs w:val="20"/>
        </w:rPr>
        <w:t xml:space="preserve"> Il </w:t>
      </w:r>
      <w:r w:rsidRPr="003871AC">
        <w:rPr>
          <w:rFonts w:cstheme="minorHAnsi"/>
          <w:szCs w:val="20"/>
        </w:rPr>
        <w:t>assure la gestion du prêt. Une convention est mise en place</w:t>
      </w:r>
      <w:r w:rsidR="00CE41F2" w:rsidRPr="003871AC">
        <w:rPr>
          <w:rFonts w:cstheme="minorHAnsi"/>
          <w:szCs w:val="20"/>
        </w:rPr>
        <w:t>,</w:t>
      </w:r>
      <w:r w:rsidRPr="003871AC">
        <w:rPr>
          <w:rFonts w:cstheme="minorHAnsi"/>
          <w:szCs w:val="20"/>
        </w:rPr>
        <w:t xml:space="preserve"> qui définit les conditions du prêt :</w:t>
      </w:r>
      <w:r w:rsidR="00C562BF" w:rsidRPr="003871AC">
        <w:rPr>
          <w:rFonts w:cstheme="minorHAnsi"/>
          <w:szCs w:val="20"/>
        </w:rPr>
        <w:t xml:space="preserve"> </w:t>
      </w:r>
      <w:r w:rsidRPr="003871AC">
        <w:rPr>
          <w:rFonts w:cstheme="minorHAnsi"/>
          <w:szCs w:val="20"/>
        </w:rPr>
        <w:t>somme prêtée,</w:t>
      </w:r>
      <w:r w:rsidR="00C562BF" w:rsidRPr="003871AC">
        <w:rPr>
          <w:rFonts w:cstheme="minorHAnsi"/>
          <w:szCs w:val="20"/>
        </w:rPr>
        <w:t xml:space="preserve"> </w:t>
      </w:r>
      <w:r w:rsidRPr="003871AC">
        <w:rPr>
          <w:rFonts w:cstheme="minorHAnsi"/>
          <w:szCs w:val="20"/>
        </w:rPr>
        <w:t>durée</w:t>
      </w:r>
      <w:r w:rsidR="00FE372B" w:rsidRPr="003871AC">
        <w:rPr>
          <w:rFonts w:cstheme="minorHAnsi"/>
          <w:szCs w:val="20"/>
        </w:rPr>
        <w:t xml:space="preserve"> (normalement jusqu’à 10 ans)</w:t>
      </w:r>
      <w:r w:rsidRPr="003871AC">
        <w:rPr>
          <w:rFonts w:cstheme="minorHAnsi"/>
          <w:szCs w:val="20"/>
        </w:rPr>
        <w:t xml:space="preserve"> et</w:t>
      </w:r>
      <w:r w:rsidR="00C562BF" w:rsidRPr="003871AC">
        <w:rPr>
          <w:rFonts w:cstheme="minorHAnsi"/>
          <w:szCs w:val="20"/>
        </w:rPr>
        <w:t xml:space="preserve"> </w:t>
      </w:r>
      <w:r w:rsidRPr="003871AC">
        <w:rPr>
          <w:rFonts w:cstheme="minorHAnsi"/>
          <w:szCs w:val="20"/>
        </w:rPr>
        <w:t>manière d’opérer le remboursement. Au cas où la paroisse ne pourrait assurer une partie ou la totalité du remboursement de l’aide reçue</w:t>
      </w:r>
      <w:r w:rsidR="00CE41F2" w:rsidRPr="003871AC">
        <w:rPr>
          <w:rFonts w:cstheme="minorHAnsi"/>
          <w:szCs w:val="20"/>
        </w:rPr>
        <w:t>,</w:t>
      </w:r>
      <w:r w:rsidRPr="003871AC">
        <w:rPr>
          <w:rFonts w:cstheme="minorHAnsi"/>
          <w:szCs w:val="20"/>
        </w:rPr>
        <w:t xml:space="preserve"> c’est </w:t>
      </w:r>
      <w:r w:rsidR="004C7071" w:rsidRPr="003871AC">
        <w:rPr>
          <w:rFonts w:cstheme="minorHAnsi"/>
          <w:szCs w:val="20"/>
        </w:rPr>
        <w:t>l’</w:t>
      </w:r>
      <w:r w:rsidR="004C7071" w:rsidRPr="003871AC">
        <w:rPr>
          <w:rFonts w:cstheme="minorHAnsi"/>
        </w:rPr>
        <w:t>É</w:t>
      </w:r>
      <w:r w:rsidR="004C7071" w:rsidRPr="003871AC">
        <w:rPr>
          <w:rFonts w:cstheme="minorHAnsi"/>
          <w:szCs w:val="20"/>
        </w:rPr>
        <w:t xml:space="preserve">conomat diocésain </w:t>
      </w:r>
      <w:r w:rsidRPr="003871AC">
        <w:rPr>
          <w:rFonts w:cstheme="minorHAnsi"/>
          <w:szCs w:val="20"/>
        </w:rPr>
        <w:t xml:space="preserve">qui garantit les sommes prêtées par rapport aux dépôts des autres paroisses. </w:t>
      </w:r>
    </w:p>
    <w:p w14:paraId="04083541" w14:textId="4D0E56CA" w:rsidR="0099668F" w:rsidRPr="003871AC" w:rsidRDefault="00390F5D" w:rsidP="0099668F">
      <w:pPr>
        <w:pStyle w:val="Sansinterligne"/>
        <w:ind w:firstLine="567"/>
        <w:jc w:val="both"/>
        <w:rPr>
          <w:rFonts w:cstheme="minorHAnsi"/>
          <w:szCs w:val="20"/>
        </w:rPr>
      </w:pPr>
      <w:r w:rsidRPr="003871AC">
        <w:rPr>
          <w:rFonts w:cstheme="minorHAnsi"/>
          <w:szCs w:val="20"/>
        </w:rPr>
        <w:t>Le plan de financement global du projet f</w:t>
      </w:r>
      <w:r w:rsidR="008038CA" w:rsidRPr="003871AC">
        <w:rPr>
          <w:rFonts w:cstheme="minorHAnsi"/>
          <w:szCs w:val="20"/>
        </w:rPr>
        <w:t>ait</w:t>
      </w:r>
      <w:r w:rsidRPr="003871AC">
        <w:rPr>
          <w:rFonts w:cstheme="minorHAnsi"/>
          <w:szCs w:val="20"/>
        </w:rPr>
        <w:t xml:space="preserve"> l’objet d’une convention prévisionnelle, validée par le CDAE. Elle </w:t>
      </w:r>
      <w:r w:rsidR="008038CA" w:rsidRPr="003871AC">
        <w:rPr>
          <w:rFonts w:cstheme="minorHAnsi"/>
          <w:szCs w:val="20"/>
        </w:rPr>
        <w:t>est</w:t>
      </w:r>
      <w:r w:rsidRPr="003871AC">
        <w:rPr>
          <w:rFonts w:cstheme="minorHAnsi"/>
          <w:szCs w:val="20"/>
        </w:rPr>
        <w:t xml:space="preserve"> signée avant le lancement des travaux par l’</w:t>
      </w:r>
      <w:r w:rsidR="004B5581" w:rsidRPr="003871AC">
        <w:rPr>
          <w:rFonts w:cstheme="minorHAnsi"/>
          <w:szCs w:val="20"/>
        </w:rPr>
        <w:t>Économ</w:t>
      </w:r>
      <w:r w:rsidRPr="003871AC">
        <w:rPr>
          <w:rFonts w:cstheme="minorHAnsi"/>
          <w:szCs w:val="20"/>
        </w:rPr>
        <w:t>e diocésain, le Curé et l’</w:t>
      </w:r>
      <w:r w:rsidR="004B5581" w:rsidRPr="003871AC">
        <w:rPr>
          <w:rFonts w:cstheme="minorHAnsi"/>
          <w:szCs w:val="20"/>
        </w:rPr>
        <w:t>Économ</w:t>
      </w:r>
      <w:r w:rsidRPr="003871AC">
        <w:rPr>
          <w:rFonts w:cstheme="minorHAnsi"/>
          <w:szCs w:val="20"/>
        </w:rPr>
        <w:t>e paroissial. Une fois les travaux</w:t>
      </w:r>
      <w:r w:rsidR="00C562BF" w:rsidRPr="003871AC">
        <w:rPr>
          <w:rFonts w:cstheme="minorHAnsi"/>
          <w:szCs w:val="20"/>
        </w:rPr>
        <w:t xml:space="preserve"> </w:t>
      </w:r>
      <w:r w:rsidR="00CE41F2" w:rsidRPr="003871AC">
        <w:rPr>
          <w:rFonts w:cstheme="minorHAnsi"/>
          <w:szCs w:val="20"/>
        </w:rPr>
        <w:t>réalisés</w:t>
      </w:r>
      <w:r w:rsidRPr="003871AC">
        <w:rPr>
          <w:rFonts w:cstheme="minorHAnsi"/>
          <w:szCs w:val="20"/>
        </w:rPr>
        <w:t>, une convention définitive,</w:t>
      </w:r>
      <w:r w:rsidR="00C562BF" w:rsidRPr="003871AC">
        <w:rPr>
          <w:rFonts w:cstheme="minorHAnsi"/>
          <w:szCs w:val="20"/>
        </w:rPr>
        <w:t xml:space="preserve"> </w:t>
      </w:r>
      <w:r w:rsidR="00CE41F2" w:rsidRPr="003871AC">
        <w:rPr>
          <w:rFonts w:cstheme="minorHAnsi"/>
          <w:szCs w:val="20"/>
        </w:rPr>
        <w:t xml:space="preserve">également </w:t>
      </w:r>
      <w:r w:rsidRPr="003871AC">
        <w:rPr>
          <w:rFonts w:cstheme="minorHAnsi"/>
          <w:szCs w:val="20"/>
        </w:rPr>
        <w:t xml:space="preserve">approuvée par le CDAE, </w:t>
      </w:r>
      <w:r w:rsidR="008038CA" w:rsidRPr="003871AC">
        <w:rPr>
          <w:rFonts w:cstheme="minorHAnsi"/>
          <w:szCs w:val="20"/>
        </w:rPr>
        <w:t>est</w:t>
      </w:r>
      <w:r w:rsidRPr="003871AC">
        <w:rPr>
          <w:rFonts w:cstheme="minorHAnsi"/>
          <w:szCs w:val="20"/>
        </w:rPr>
        <w:t xml:space="preserve"> signée par les mêmes personnes. </w:t>
      </w:r>
    </w:p>
    <w:p w14:paraId="71889E86" w14:textId="72519B01" w:rsidR="00390F5D" w:rsidRPr="003871AC" w:rsidRDefault="00390F5D" w:rsidP="00390F5D">
      <w:pPr>
        <w:pStyle w:val="Sansinterligne"/>
        <w:ind w:firstLine="567"/>
        <w:jc w:val="both"/>
        <w:rPr>
          <w:rFonts w:cstheme="minorHAnsi"/>
          <w:szCs w:val="20"/>
        </w:rPr>
      </w:pPr>
      <w:r w:rsidRPr="003871AC">
        <w:rPr>
          <w:rFonts w:cstheme="minorHAnsi"/>
          <w:szCs w:val="20"/>
        </w:rPr>
        <w:t xml:space="preserve">Pour les emprunts supérieurs ou égaux à 200 000 </w:t>
      </w:r>
      <w:r w:rsidR="00CE41F2" w:rsidRPr="003871AC">
        <w:rPr>
          <w:rFonts w:cstheme="minorHAnsi"/>
          <w:szCs w:val="20"/>
        </w:rPr>
        <w:t>€</w:t>
      </w:r>
      <w:r w:rsidRPr="003871AC">
        <w:rPr>
          <w:rFonts w:cstheme="minorHAnsi"/>
          <w:szCs w:val="20"/>
        </w:rPr>
        <w:t>,</w:t>
      </w:r>
      <w:r w:rsidR="00C562BF" w:rsidRPr="003871AC">
        <w:rPr>
          <w:rFonts w:cstheme="minorHAnsi"/>
          <w:szCs w:val="20"/>
        </w:rPr>
        <w:t xml:space="preserve"> </w:t>
      </w:r>
      <w:r w:rsidR="00CE41F2" w:rsidRPr="003871AC">
        <w:rPr>
          <w:rFonts w:cstheme="minorHAnsi"/>
          <w:szCs w:val="20"/>
        </w:rPr>
        <w:t>l’accord du C</w:t>
      </w:r>
      <w:r w:rsidRPr="003871AC">
        <w:rPr>
          <w:rFonts w:cstheme="minorHAnsi"/>
          <w:szCs w:val="20"/>
        </w:rPr>
        <w:t xml:space="preserve">ollège des consulteurs </w:t>
      </w:r>
      <w:r w:rsidR="008038CA" w:rsidRPr="003871AC">
        <w:rPr>
          <w:rFonts w:cstheme="minorHAnsi"/>
          <w:szCs w:val="20"/>
        </w:rPr>
        <w:t>est</w:t>
      </w:r>
      <w:r w:rsidR="00C562BF" w:rsidRPr="003871AC">
        <w:rPr>
          <w:rFonts w:cstheme="minorHAnsi"/>
          <w:szCs w:val="20"/>
        </w:rPr>
        <w:t xml:space="preserve"> </w:t>
      </w:r>
      <w:r w:rsidR="00CE41F2" w:rsidRPr="003871AC">
        <w:rPr>
          <w:rFonts w:cstheme="minorHAnsi"/>
          <w:szCs w:val="20"/>
        </w:rPr>
        <w:t>requis.</w:t>
      </w:r>
    </w:p>
    <w:p w14:paraId="49EFA0DB" w14:textId="308469EC" w:rsidR="0099668F" w:rsidRPr="003871AC" w:rsidRDefault="0099668F" w:rsidP="0099668F">
      <w:pPr>
        <w:pStyle w:val="Sansinterligne"/>
        <w:ind w:firstLine="567"/>
        <w:jc w:val="both"/>
        <w:rPr>
          <w:rFonts w:cstheme="minorHAnsi"/>
          <w:szCs w:val="20"/>
        </w:rPr>
      </w:pPr>
      <w:r w:rsidRPr="003871AC">
        <w:rPr>
          <w:rFonts w:cstheme="minorHAnsi"/>
          <w:szCs w:val="20"/>
        </w:rPr>
        <w:t>Cette utilisation des réserves paroissiales ne change en rien la rétribution des paroisses sur la totalité de leur</w:t>
      </w:r>
      <w:r w:rsidR="00CE41F2" w:rsidRPr="003871AC">
        <w:rPr>
          <w:rFonts w:cstheme="minorHAnsi"/>
          <w:szCs w:val="20"/>
        </w:rPr>
        <w:t>s</w:t>
      </w:r>
      <w:r w:rsidRPr="003871AC">
        <w:rPr>
          <w:rFonts w:cstheme="minorHAnsi"/>
          <w:szCs w:val="20"/>
        </w:rPr>
        <w:t xml:space="preserve"> placement</w:t>
      </w:r>
      <w:r w:rsidR="00CE41F2" w:rsidRPr="003871AC">
        <w:rPr>
          <w:rFonts w:cstheme="minorHAnsi"/>
          <w:szCs w:val="20"/>
        </w:rPr>
        <w:t>s</w:t>
      </w:r>
      <w:r w:rsidRPr="003871AC">
        <w:rPr>
          <w:rFonts w:cstheme="minorHAnsi"/>
          <w:szCs w:val="20"/>
        </w:rPr>
        <w:t>. Elles p</w:t>
      </w:r>
      <w:r w:rsidR="008038CA" w:rsidRPr="003871AC">
        <w:rPr>
          <w:rFonts w:cstheme="minorHAnsi"/>
          <w:szCs w:val="20"/>
        </w:rPr>
        <w:t>euvent</w:t>
      </w:r>
      <w:r w:rsidRPr="003871AC">
        <w:rPr>
          <w:rFonts w:cstheme="minorHAnsi"/>
          <w:szCs w:val="20"/>
        </w:rPr>
        <w:t xml:space="preserve"> toujours y avoir recours selon leurs besoins.</w:t>
      </w:r>
    </w:p>
    <w:p w14:paraId="08FACBC7" w14:textId="53830E20" w:rsidR="0099668F" w:rsidRDefault="0099668F" w:rsidP="0099668F">
      <w:pPr>
        <w:pStyle w:val="Sansinterligne"/>
        <w:jc w:val="right"/>
        <w:rPr>
          <w:rFonts w:cstheme="minorHAnsi"/>
          <w:szCs w:val="20"/>
        </w:rPr>
      </w:pPr>
      <w:r w:rsidRPr="003871AC">
        <w:rPr>
          <w:rFonts w:cstheme="minorHAnsi"/>
          <w:szCs w:val="20"/>
        </w:rPr>
        <w:t xml:space="preserve">(Décision du </w:t>
      </w:r>
      <w:r w:rsidR="00CE41F2" w:rsidRPr="003871AC">
        <w:rPr>
          <w:rFonts w:cstheme="minorHAnsi"/>
          <w:szCs w:val="20"/>
        </w:rPr>
        <w:t>C</w:t>
      </w:r>
      <w:r w:rsidRPr="003871AC">
        <w:rPr>
          <w:rFonts w:cstheme="minorHAnsi"/>
          <w:szCs w:val="20"/>
        </w:rPr>
        <w:t>onseil presbytéral du 20 octobre 2018, avec l’accord du CDAE)</w:t>
      </w:r>
    </w:p>
    <w:p w14:paraId="5E02521D" w14:textId="77777777" w:rsidR="008F1402" w:rsidRPr="003871AC" w:rsidRDefault="008F1402" w:rsidP="0099668F">
      <w:pPr>
        <w:pStyle w:val="Sansinterligne"/>
        <w:jc w:val="right"/>
        <w:rPr>
          <w:rFonts w:cstheme="minorHAnsi"/>
          <w:szCs w:val="20"/>
        </w:rPr>
      </w:pPr>
    </w:p>
    <w:p w14:paraId="5FA76931" w14:textId="2BFDE6DE" w:rsidR="004C7071" w:rsidRPr="00630696" w:rsidRDefault="008B0960" w:rsidP="00630696">
      <w:pPr>
        <w:pStyle w:val="Titre1"/>
        <w:numPr>
          <w:ilvl w:val="1"/>
          <w:numId w:val="14"/>
        </w:numPr>
        <w:pBdr>
          <w:bottom w:val="single" w:sz="8" w:space="1" w:color="C00000"/>
        </w:pBdr>
        <w:tabs>
          <w:tab w:val="left" w:pos="567"/>
        </w:tabs>
        <w:jc w:val="left"/>
        <w:rPr>
          <w:rFonts w:asciiTheme="minorHAnsi" w:hAnsiTheme="minorHAnsi" w:cstheme="minorHAnsi"/>
          <w:color w:val="C00000"/>
          <w:sz w:val="44"/>
          <w:szCs w:val="14"/>
        </w:rPr>
      </w:pPr>
      <w:r w:rsidRPr="00630696">
        <w:rPr>
          <w:rFonts w:asciiTheme="minorHAnsi" w:hAnsiTheme="minorHAnsi" w:cstheme="minorHAnsi"/>
          <w:color w:val="C00000"/>
          <w:sz w:val="44"/>
          <w:szCs w:val="14"/>
        </w:rPr>
        <w:t xml:space="preserve"> </w:t>
      </w:r>
      <w:r w:rsidR="0099668F" w:rsidRPr="00630696">
        <w:rPr>
          <w:rFonts w:asciiTheme="minorHAnsi" w:hAnsiTheme="minorHAnsi" w:cstheme="minorHAnsi"/>
          <w:color w:val="C00000"/>
          <w:sz w:val="44"/>
          <w:szCs w:val="14"/>
        </w:rPr>
        <w:t xml:space="preserve">La caisse </w:t>
      </w:r>
      <w:r w:rsidR="00EE6EC0" w:rsidRPr="00630696">
        <w:rPr>
          <w:rFonts w:asciiTheme="minorHAnsi" w:hAnsiTheme="minorHAnsi" w:cstheme="minorHAnsi"/>
          <w:color w:val="C00000"/>
          <w:sz w:val="44"/>
          <w:szCs w:val="14"/>
        </w:rPr>
        <w:t xml:space="preserve">diocésaine </w:t>
      </w:r>
      <w:r w:rsidR="00630696">
        <w:rPr>
          <w:rFonts w:asciiTheme="minorHAnsi" w:hAnsiTheme="minorHAnsi" w:cstheme="minorHAnsi"/>
          <w:color w:val="C00000"/>
          <w:sz w:val="44"/>
          <w:szCs w:val="14"/>
        </w:rPr>
        <w:br/>
      </w:r>
      <w:r w:rsidR="0099668F" w:rsidRPr="00630696">
        <w:rPr>
          <w:rFonts w:asciiTheme="minorHAnsi" w:hAnsiTheme="minorHAnsi" w:cstheme="minorHAnsi"/>
          <w:color w:val="C00000"/>
          <w:sz w:val="44"/>
          <w:szCs w:val="14"/>
        </w:rPr>
        <w:t>de solidarité</w:t>
      </w:r>
      <w:r w:rsidR="004C7071" w:rsidRPr="00630696">
        <w:rPr>
          <w:rFonts w:asciiTheme="minorHAnsi" w:hAnsiTheme="minorHAnsi" w:cstheme="minorHAnsi"/>
          <w:color w:val="C00000"/>
          <w:sz w:val="44"/>
          <w:szCs w:val="14"/>
        </w:rPr>
        <w:t xml:space="preserve"> </w:t>
      </w:r>
      <w:r w:rsidR="0099668F" w:rsidRPr="00630696">
        <w:rPr>
          <w:rFonts w:asciiTheme="minorHAnsi" w:hAnsiTheme="minorHAnsi" w:cstheme="minorHAnsi"/>
          <w:color w:val="C00000"/>
          <w:sz w:val="44"/>
          <w:szCs w:val="14"/>
        </w:rPr>
        <w:t>pour l’immobilier</w:t>
      </w:r>
    </w:p>
    <w:p w14:paraId="71629F69" w14:textId="4CC0ADC0" w:rsidR="0099668F" w:rsidRPr="003871AC" w:rsidRDefault="0099668F" w:rsidP="0099668F">
      <w:pPr>
        <w:tabs>
          <w:tab w:val="left" w:pos="1134"/>
          <w:tab w:val="left" w:pos="1701"/>
        </w:tabs>
        <w:rPr>
          <w:rFonts w:asciiTheme="minorHAnsi" w:hAnsiTheme="minorHAnsi" w:cstheme="minorHAnsi"/>
        </w:rPr>
      </w:pPr>
      <w:r w:rsidRPr="003871AC">
        <w:rPr>
          <w:rFonts w:asciiTheme="minorHAnsi" w:hAnsiTheme="minorHAnsi" w:cstheme="minorHAnsi"/>
        </w:rPr>
        <w:t>La caisse diocésaine de solidarité pour l’immobili</w:t>
      </w:r>
      <w:r w:rsidR="0032626D" w:rsidRPr="003871AC">
        <w:rPr>
          <w:rFonts w:asciiTheme="minorHAnsi" w:hAnsiTheme="minorHAnsi" w:cstheme="minorHAnsi"/>
        </w:rPr>
        <w:t>er</w:t>
      </w:r>
      <w:r w:rsidRPr="003871AC">
        <w:rPr>
          <w:rFonts w:asciiTheme="minorHAnsi" w:hAnsiTheme="minorHAnsi" w:cstheme="minorHAnsi"/>
        </w:rPr>
        <w:t xml:space="preserve"> permet d’aider les paroisses dans leurs projets immobiliers, en particulier quand il faut assumer de gros travaux. Cela est d’autant plus nécessaire qu’il y a de grandes</w:t>
      </w:r>
      <w:r w:rsidR="00C562BF" w:rsidRPr="003871AC">
        <w:rPr>
          <w:rFonts w:asciiTheme="minorHAnsi" w:hAnsiTheme="minorHAnsi" w:cstheme="minorHAnsi"/>
        </w:rPr>
        <w:t xml:space="preserve"> </w:t>
      </w:r>
      <w:r w:rsidR="00A31E01" w:rsidRPr="003871AC">
        <w:rPr>
          <w:rFonts w:asciiTheme="minorHAnsi" w:hAnsiTheme="minorHAnsi" w:cstheme="minorHAnsi"/>
        </w:rPr>
        <w:t xml:space="preserve">disparités </w:t>
      </w:r>
      <w:r w:rsidRPr="003871AC">
        <w:rPr>
          <w:rFonts w:asciiTheme="minorHAnsi" w:hAnsiTheme="minorHAnsi" w:cstheme="minorHAnsi"/>
        </w:rPr>
        <w:t>entre les paroisses : certaines doivent assumer l’entretien de nombreux bâtiments</w:t>
      </w:r>
      <w:r w:rsidR="00A31E01" w:rsidRPr="003871AC">
        <w:rPr>
          <w:rFonts w:asciiTheme="minorHAnsi" w:hAnsiTheme="minorHAnsi" w:cstheme="minorHAnsi"/>
        </w:rPr>
        <w:t>,</w:t>
      </w:r>
      <w:r w:rsidRPr="003871AC">
        <w:rPr>
          <w:rFonts w:asciiTheme="minorHAnsi" w:hAnsiTheme="minorHAnsi" w:cstheme="minorHAnsi"/>
        </w:rPr>
        <w:t xml:space="preserve"> alors que d’autres ont très peu de charges immobilières.</w:t>
      </w:r>
      <w:r w:rsidR="00C562BF" w:rsidRPr="003871AC">
        <w:rPr>
          <w:rFonts w:asciiTheme="minorHAnsi" w:hAnsiTheme="minorHAnsi" w:cstheme="minorHAnsi"/>
        </w:rPr>
        <w:t xml:space="preserve"> </w:t>
      </w:r>
      <w:r w:rsidR="00A31E01" w:rsidRPr="003871AC">
        <w:rPr>
          <w:rFonts w:asciiTheme="minorHAnsi" w:hAnsiTheme="minorHAnsi" w:cstheme="minorHAnsi"/>
        </w:rPr>
        <w:t>La même disparité existe</w:t>
      </w:r>
      <w:r w:rsidR="00C562BF" w:rsidRPr="003871AC">
        <w:rPr>
          <w:rFonts w:asciiTheme="minorHAnsi" w:hAnsiTheme="minorHAnsi" w:cstheme="minorHAnsi"/>
        </w:rPr>
        <w:t xml:space="preserve"> </w:t>
      </w:r>
      <w:r w:rsidR="00A31E01" w:rsidRPr="003871AC">
        <w:rPr>
          <w:rFonts w:asciiTheme="minorHAnsi" w:hAnsiTheme="minorHAnsi" w:cstheme="minorHAnsi"/>
        </w:rPr>
        <w:t xml:space="preserve">au niveau des </w:t>
      </w:r>
      <w:r w:rsidR="00AB052E" w:rsidRPr="003871AC">
        <w:rPr>
          <w:rFonts w:asciiTheme="minorHAnsi" w:hAnsiTheme="minorHAnsi" w:cstheme="minorHAnsi"/>
        </w:rPr>
        <w:t>recettes</w:t>
      </w:r>
      <w:r w:rsidRPr="003871AC">
        <w:rPr>
          <w:rFonts w:asciiTheme="minorHAnsi" w:hAnsiTheme="minorHAnsi" w:cstheme="minorHAnsi"/>
        </w:rPr>
        <w:t>.</w:t>
      </w:r>
    </w:p>
    <w:p w14:paraId="6F8A759B" w14:textId="0B747A31" w:rsidR="0099668F" w:rsidRPr="003871AC" w:rsidRDefault="0099668F" w:rsidP="0099668F">
      <w:pPr>
        <w:tabs>
          <w:tab w:val="left" w:pos="1134"/>
          <w:tab w:val="left" w:pos="1701"/>
        </w:tabs>
        <w:rPr>
          <w:rFonts w:asciiTheme="minorHAnsi" w:hAnsiTheme="minorHAnsi" w:cstheme="minorHAnsi"/>
        </w:rPr>
      </w:pPr>
      <w:r w:rsidRPr="003871AC">
        <w:rPr>
          <w:rFonts w:asciiTheme="minorHAnsi" w:hAnsiTheme="minorHAnsi" w:cstheme="minorHAnsi"/>
        </w:rPr>
        <w:t>Cette caisse est alimentée par 25 % des souscriptions immobilières organisées</w:t>
      </w:r>
      <w:r w:rsidR="00C562BF" w:rsidRPr="003871AC">
        <w:rPr>
          <w:rFonts w:asciiTheme="minorHAnsi" w:hAnsiTheme="minorHAnsi" w:cstheme="minorHAnsi"/>
        </w:rPr>
        <w:t xml:space="preserve"> </w:t>
      </w:r>
      <w:r w:rsidR="00A31E01" w:rsidRPr="003871AC">
        <w:rPr>
          <w:rFonts w:asciiTheme="minorHAnsi" w:hAnsiTheme="minorHAnsi" w:cstheme="minorHAnsi"/>
        </w:rPr>
        <w:t xml:space="preserve">dans </w:t>
      </w:r>
      <w:r w:rsidRPr="003871AC">
        <w:rPr>
          <w:rFonts w:asciiTheme="minorHAnsi" w:hAnsiTheme="minorHAnsi" w:cstheme="minorHAnsi"/>
        </w:rPr>
        <w:t>les paroisses</w:t>
      </w:r>
      <w:r w:rsidR="0020131B" w:rsidRPr="003871AC">
        <w:rPr>
          <w:rFonts w:asciiTheme="minorHAnsi" w:hAnsiTheme="minorHAnsi" w:cstheme="minorHAnsi"/>
        </w:rPr>
        <w:t xml:space="preserve"> chaque année</w:t>
      </w:r>
      <w:r w:rsidRPr="003871AC">
        <w:rPr>
          <w:rFonts w:asciiTheme="minorHAnsi" w:hAnsiTheme="minorHAnsi" w:cstheme="minorHAnsi"/>
        </w:rPr>
        <w:t xml:space="preserve">, mais aussi par une partie </w:t>
      </w:r>
      <w:r w:rsidR="006D3D9A" w:rsidRPr="003871AC">
        <w:rPr>
          <w:rFonts w:asciiTheme="minorHAnsi" w:hAnsiTheme="minorHAnsi" w:cstheme="minorHAnsi"/>
        </w:rPr>
        <w:t>des excédents de l’année</w:t>
      </w:r>
      <w:r w:rsidR="00A31E01" w:rsidRPr="003871AC">
        <w:rPr>
          <w:rFonts w:asciiTheme="minorHAnsi" w:hAnsiTheme="minorHAnsi" w:cstheme="minorHAnsi"/>
        </w:rPr>
        <w:t>,</w:t>
      </w:r>
      <w:r w:rsidR="00C562BF" w:rsidRPr="003871AC">
        <w:rPr>
          <w:rFonts w:asciiTheme="minorHAnsi" w:hAnsiTheme="minorHAnsi" w:cstheme="minorHAnsi"/>
        </w:rPr>
        <w:t xml:space="preserve"> </w:t>
      </w:r>
      <w:r w:rsidR="0020131B" w:rsidRPr="003871AC">
        <w:rPr>
          <w:rFonts w:asciiTheme="minorHAnsi" w:hAnsiTheme="minorHAnsi" w:cstheme="minorHAnsi"/>
        </w:rPr>
        <w:t>affectée en CDAE</w:t>
      </w:r>
      <w:r w:rsidR="00A31E01" w:rsidRPr="003871AC">
        <w:rPr>
          <w:rFonts w:asciiTheme="minorHAnsi" w:hAnsiTheme="minorHAnsi" w:cstheme="minorHAnsi"/>
        </w:rPr>
        <w:t>,</w:t>
      </w:r>
      <w:r w:rsidRPr="003871AC">
        <w:rPr>
          <w:rFonts w:asciiTheme="minorHAnsi" w:hAnsiTheme="minorHAnsi" w:cstheme="minorHAnsi"/>
        </w:rPr>
        <w:t xml:space="preserve"> et par des dons particuliers.</w:t>
      </w:r>
    </w:p>
    <w:p w14:paraId="419748D1" w14:textId="467DCE96" w:rsidR="0038344C" w:rsidRPr="003871AC" w:rsidRDefault="0038344C" w:rsidP="0038344C">
      <w:pPr>
        <w:tabs>
          <w:tab w:val="left" w:pos="1134"/>
          <w:tab w:val="left" w:pos="1701"/>
        </w:tabs>
        <w:rPr>
          <w:rFonts w:asciiTheme="minorHAnsi" w:hAnsiTheme="minorHAnsi" w:cstheme="minorHAnsi"/>
        </w:rPr>
      </w:pPr>
      <w:r w:rsidRPr="003871AC">
        <w:rPr>
          <w:rFonts w:asciiTheme="minorHAnsi" w:hAnsiTheme="minorHAnsi" w:cstheme="minorHAnsi"/>
        </w:rPr>
        <w:t xml:space="preserve">Lorsqu’une aide est accordée à une paroisse, </w:t>
      </w:r>
      <w:r w:rsidR="00880CC6" w:rsidRPr="003871AC">
        <w:rPr>
          <w:rFonts w:asciiTheme="minorHAnsi" w:hAnsiTheme="minorHAnsi" w:cstheme="minorHAnsi"/>
        </w:rPr>
        <w:t>s’</w:t>
      </w:r>
      <w:r w:rsidRPr="003871AC">
        <w:rPr>
          <w:rFonts w:asciiTheme="minorHAnsi" w:hAnsiTheme="minorHAnsi" w:cstheme="minorHAnsi"/>
        </w:rPr>
        <w:t>il ne s’agit pas d’un prêt à proprement parler</w:t>
      </w:r>
      <w:r w:rsidR="00880CC6" w:rsidRPr="003871AC">
        <w:rPr>
          <w:rFonts w:asciiTheme="minorHAnsi" w:hAnsiTheme="minorHAnsi" w:cstheme="minorHAnsi"/>
        </w:rPr>
        <w:t>,</w:t>
      </w:r>
      <w:r w:rsidRPr="003871AC">
        <w:rPr>
          <w:rFonts w:asciiTheme="minorHAnsi" w:hAnsiTheme="minorHAnsi" w:cstheme="minorHAnsi"/>
        </w:rPr>
        <w:t xml:space="preserve"> </w:t>
      </w:r>
      <w:r w:rsidR="00880CC6" w:rsidRPr="003871AC">
        <w:rPr>
          <w:rFonts w:asciiTheme="minorHAnsi" w:hAnsiTheme="minorHAnsi" w:cstheme="minorHAnsi"/>
        </w:rPr>
        <w:t>ce</w:t>
      </w:r>
      <w:r w:rsidR="00A31E01" w:rsidRPr="003871AC">
        <w:rPr>
          <w:rFonts w:asciiTheme="minorHAnsi" w:hAnsiTheme="minorHAnsi" w:cstheme="minorHAnsi"/>
        </w:rPr>
        <w:t>la</w:t>
      </w:r>
      <w:r w:rsidR="00880CC6" w:rsidRPr="003871AC">
        <w:rPr>
          <w:rFonts w:asciiTheme="minorHAnsi" w:hAnsiTheme="minorHAnsi" w:cstheme="minorHAnsi"/>
        </w:rPr>
        <w:t xml:space="preserve"> peut être u</w:t>
      </w:r>
      <w:r w:rsidRPr="003871AC">
        <w:rPr>
          <w:rFonts w:asciiTheme="minorHAnsi" w:hAnsiTheme="minorHAnsi" w:cstheme="minorHAnsi"/>
        </w:rPr>
        <w:t xml:space="preserve">ne subvention. </w:t>
      </w:r>
      <w:r w:rsidR="00880CC6" w:rsidRPr="003871AC">
        <w:rPr>
          <w:rFonts w:asciiTheme="minorHAnsi" w:hAnsiTheme="minorHAnsi" w:cstheme="minorHAnsi"/>
        </w:rPr>
        <w:t>Mais dans ce</w:t>
      </w:r>
      <w:r w:rsidR="00C562BF" w:rsidRPr="003871AC">
        <w:rPr>
          <w:rFonts w:asciiTheme="minorHAnsi" w:hAnsiTheme="minorHAnsi" w:cstheme="minorHAnsi"/>
        </w:rPr>
        <w:t xml:space="preserve"> </w:t>
      </w:r>
      <w:r w:rsidR="00880CC6" w:rsidRPr="003871AC">
        <w:rPr>
          <w:rFonts w:asciiTheme="minorHAnsi" w:hAnsiTheme="minorHAnsi" w:cstheme="minorHAnsi"/>
        </w:rPr>
        <w:t>cas,</w:t>
      </w:r>
      <w:r w:rsidRPr="003871AC">
        <w:rPr>
          <w:rFonts w:asciiTheme="minorHAnsi" w:hAnsiTheme="minorHAnsi" w:cstheme="minorHAnsi"/>
        </w:rPr>
        <w:t xml:space="preserve"> </w:t>
      </w:r>
      <w:r w:rsidR="00A31E01" w:rsidRPr="003871AC">
        <w:rPr>
          <w:rFonts w:asciiTheme="minorHAnsi" w:hAnsiTheme="minorHAnsi" w:cstheme="minorHAnsi"/>
        </w:rPr>
        <w:t xml:space="preserve">afin de contribuer à la poursuite de la solidarité diocésaine, </w:t>
      </w:r>
      <w:r w:rsidRPr="003871AC">
        <w:rPr>
          <w:rFonts w:asciiTheme="minorHAnsi" w:hAnsiTheme="minorHAnsi" w:cstheme="minorHAnsi"/>
        </w:rPr>
        <w:t>la paroisse s’engage à rembourser les sommes allouées si elle vendait un bien ou recevait un don particulie</w:t>
      </w:r>
      <w:r w:rsidR="00C562BF" w:rsidRPr="003871AC">
        <w:rPr>
          <w:rFonts w:asciiTheme="minorHAnsi" w:hAnsiTheme="minorHAnsi" w:cstheme="minorHAnsi"/>
        </w:rPr>
        <w:t>r</w:t>
      </w:r>
      <w:r w:rsidRPr="003871AC">
        <w:rPr>
          <w:rFonts w:asciiTheme="minorHAnsi" w:hAnsiTheme="minorHAnsi" w:cstheme="minorHAnsi"/>
        </w:rPr>
        <w:t>.</w:t>
      </w:r>
    </w:p>
    <w:p w14:paraId="7F3B4A6B" w14:textId="6D752A1D" w:rsidR="0038344C" w:rsidRPr="003871AC" w:rsidRDefault="0038344C" w:rsidP="0099668F">
      <w:pPr>
        <w:tabs>
          <w:tab w:val="left" w:pos="1134"/>
          <w:tab w:val="left" w:pos="1701"/>
        </w:tabs>
        <w:rPr>
          <w:rFonts w:asciiTheme="minorHAnsi" w:hAnsiTheme="minorHAnsi" w:cstheme="minorHAnsi"/>
        </w:rPr>
      </w:pPr>
      <w:r w:rsidRPr="003871AC">
        <w:rPr>
          <w:rFonts w:asciiTheme="minorHAnsi" w:hAnsiTheme="minorHAnsi" w:cstheme="minorHAnsi"/>
        </w:rPr>
        <w:t xml:space="preserve">La situation </w:t>
      </w:r>
      <w:r w:rsidR="00880CC6" w:rsidRPr="003871AC">
        <w:rPr>
          <w:rFonts w:asciiTheme="minorHAnsi" w:hAnsiTheme="minorHAnsi" w:cstheme="minorHAnsi"/>
        </w:rPr>
        <w:t>de la caisse de solidarité pour l’immobilier</w:t>
      </w:r>
      <w:r w:rsidR="0099668F" w:rsidRPr="003871AC">
        <w:rPr>
          <w:rFonts w:asciiTheme="minorHAnsi" w:hAnsiTheme="minorHAnsi" w:cstheme="minorHAnsi"/>
        </w:rPr>
        <w:t xml:space="preserve"> e</w:t>
      </w:r>
      <w:r w:rsidR="0020131B" w:rsidRPr="003871AC">
        <w:rPr>
          <w:rFonts w:asciiTheme="minorHAnsi" w:hAnsiTheme="minorHAnsi" w:cstheme="minorHAnsi"/>
        </w:rPr>
        <w:t>s</w:t>
      </w:r>
      <w:r w:rsidR="0099668F" w:rsidRPr="003871AC">
        <w:rPr>
          <w:rFonts w:asciiTheme="minorHAnsi" w:hAnsiTheme="minorHAnsi" w:cstheme="minorHAnsi"/>
        </w:rPr>
        <w:t>t présent</w:t>
      </w:r>
      <w:r w:rsidR="0020131B" w:rsidRPr="003871AC">
        <w:rPr>
          <w:rFonts w:asciiTheme="minorHAnsi" w:hAnsiTheme="minorHAnsi" w:cstheme="minorHAnsi"/>
        </w:rPr>
        <w:t>é</w:t>
      </w:r>
      <w:r w:rsidR="0099668F" w:rsidRPr="003871AC">
        <w:rPr>
          <w:rFonts w:asciiTheme="minorHAnsi" w:hAnsiTheme="minorHAnsi" w:cstheme="minorHAnsi"/>
        </w:rPr>
        <w:t>e</w:t>
      </w:r>
      <w:r w:rsidRPr="003871AC">
        <w:rPr>
          <w:rFonts w:asciiTheme="minorHAnsi" w:hAnsiTheme="minorHAnsi" w:cstheme="minorHAnsi"/>
        </w:rPr>
        <w:t xml:space="preserve"> une fois par </w:t>
      </w:r>
      <w:r w:rsidR="00C562BF" w:rsidRPr="003871AC">
        <w:rPr>
          <w:rFonts w:asciiTheme="minorHAnsi" w:hAnsiTheme="minorHAnsi" w:cstheme="minorHAnsi"/>
        </w:rPr>
        <w:t>an</w:t>
      </w:r>
      <w:r w:rsidRPr="003871AC">
        <w:rPr>
          <w:rFonts w:asciiTheme="minorHAnsi" w:hAnsiTheme="minorHAnsi" w:cstheme="minorHAnsi"/>
        </w:rPr>
        <w:t xml:space="preserve"> aux économes paroissiaux</w:t>
      </w:r>
      <w:r w:rsidR="00A31E01" w:rsidRPr="003871AC">
        <w:rPr>
          <w:rFonts w:asciiTheme="minorHAnsi" w:hAnsiTheme="minorHAnsi" w:cstheme="minorHAnsi"/>
        </w:rPr>
        <w:t>,</w:t>
      </w:r>
      <w:r w:rsidR="00C562BF" w:rsidRPr="003871AC">
        <w:rPr>
          <w:rFonts w:asciiTheme="minorHAnsi" w:hAnsiTheme="minorHAnsi" w:cstheme="minorHAnsi"/>
          <w:strike/>
        </w:rPr>
        <w:t xml:space="preserve"> </w:t>
      </w:r>
      <w:r w:rsidR="0020131B" w:rsidRPr="003871AC">
        <w:rPr>
          <w:rFonts w:asciiTheme="minorHAnsi" w:hAnsiTheme="minorHAnsi" w:cstheme="minorHAnsi"/>
        </w:rPr>
        <w:t>aux</w:t>
      </w:r>
      <w:r w:rsidR="0099668F" w:rsidRPr="003871AC">
        <w:rPr>
          <w:rFonts w:asciiTheme="minorHAnsi" w:hAnsiTheme="minorHAnsi" w:cstheme="minorHAnsi"/>
        </w:rPr>
        <w:t xml:space="preserve"> responsables immobiliers</w:t>
      </w:r>
      <w:r w:rsidR="00A31E01" w:rsidRPr="003871AC">
        <w:rPr>
          <w:rFonts w:asciiTheme="minorHAnsi" w:hAnsiTheme="minorHAnsi" w:cstheme="minorHAnsi"/>
        </w:rPr>
        <w:t xml:space="preserve"> et au CDAE</w:t>
      </w:r>
      <w:r w:rsidR="00C562BF" w:rsidRPr="003871AC">
        <w:rPr>
          <w:rFonts w:asciiTheme="minorHAnsi" w:hAnsiTheme="minorHAnsi" w:cstheme="minorHAnsi"/>
        </w:rPr>
        <w:t>.</w:t>
      </w:r>
    </w:p>
    <w:p w14:paraId="780E0014" w14:textId="77777777" w:rsidR="0038344C" w:rsidRPr="003871AC" w:rsidRDefault="0038344C">
      <w:pPr>
        <w:tabs>
          <w:tab w:val="left" w:pos="1134"/>
          <w:tab w:val="left" w:pos="1701"/>
        </w:tabs>
        <w:rPr>
          <w:rFonts w:asciiTheme="minorHAnsi" w:hAnsiTheme="minorHAnsi" w:cstheme="minorHAnsi"/>
          <w:color w:val="FF0000"/>
        </w:rPr>
      </w:pPr>
    </w:p>
    <w:sectPr w:rsidR="0038344C" w:rsidRPr="003871AC" w:rsidSect="00630696">
      <w:headerReference w:type="default" r:id="rId9"/>
      <w:footerReference w:type="default" r:id="rId10"/>
      <w:type w:val="continuous"/>
      <w:pgSz w:w="11906" w:h="16838"/>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658F" w14:textId="77777777" w:rsidR="000E0655" w:rsidRDefault="000E0655">
      <w:r>
        <w:separator/>
      </w:r>
    </w:p>
  </w:endnote>
  <w:endnote w:type="continuationSeparator" w:id="0">
    <w:p w14:paraId="4C16C146" w14:textId="77777777" w:rsidR="000E0655" w:rsidRDefault="000E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BC73" w14:textId="358F1889" w:rsidR="0052134A" w:rsidRDefault="0052134A" w:rsidP="0052134A">
    <w:pPr>
      <w:pStyle w:val="Pieddepage"/>
      <w:jc w:val="right"/>
      <w:rPr>
        <w:rFonts w:asciiTheme="minorHAnsi" w:hAnsiTheme="minorHAnsi" w:cstheme="minorHAnsi"/>
        <w:i/>
        <w:iCs/>
        <w:szCs w:val="18"/>
      </w:rPr>
    </w:pPr>
    <w:r w:rsidRPr="00660397">
      <w:rPr>
        <w:rFonts w:asciiTheme="minorHAnsi" w:hAnsiTheme="minorHAnsi" w:cstheme="minorHAnsi"/>
        <w:i/>
        <w:iCs/>
        <w:szCs w:val="18"/>
      </w:rPr>
      <w:t>7 mars 2024</w:t>
    </w:r>
  </w:p>
  <w:p w14:paraId="7D4AF4CB" w14:textId="7279611A" w:rsidR="0052134A" w:rsidRDefault="0052134A">
    <w:pPr>
      <w:pStyle w:val="Pieddepage"/>
    </w:pPr>
  </w:p>
  <w:p w14:paraId="741D3881" w14:textId="77777777" w:rsidR="0052134A" w:rsidRDefault="005213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FA15" w14:textId="77777777" w:rsidR="000E0655" w:rsidRDefault="000E0655">
      <w:r>
        <w:separator/>
      </w:r>
    </w:p>
  </w:footnote>
  <w:footnote w:type="continuationSeparator" w:id="0">
    <w:p w14:paraId="400502CD" w14:textId="77777777" w:rsidR="000E0655" w:rsidRDefault="000E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099547"/>
      <w:docPartObj>
        <w:docPartGallery w:val="Page Numbers (Top of Page)"/>
        <w:docPartUnique/>
      </w:docPartObj>
    </w:sdtPr>
    <w:sdtEndPr>
      <w:rPr>
        <w:rFonts w:asciiTheme="minorHAnsi" w:hAnsiTheme="minorHAnsi" w:cstheme="minorHAnsi"/>
        <w:b/>
        <w:bCs/>
        <w:sz w:val="24"/>
        <w:szCs w:val="22"/>
      </w:rPr>
    </w:sdtEndPr>
    <w:sdtContent>
      <w:p w14:paraId="26264C6B" w14:textId="77777777" w:rsidR="00630696" w:rsidRDefault="00630696" w:rsidP="00630696">
        <w:pPr>
          <w:pStyle w:val="En-tte"/>
          <w:jc w:val="center"/>
          <w:rPr>
            <w:rFonts w:asciiTheme="minorHAnsi" w:hAnsiTheme="minorHAnsi" w:cstheme="minorHAnsi"/>
            <w:b/>
            <w:bCs/>
            <w:sz w:val="24"/>
            <w:szCs w:val="22"/>
          </w:rPr>
        </w:pPr>
      </w:p>
      <w:p w14:paraId="264E6FF3" w14:textId="77777777" w:rsidR="00630696" w:rsidRPr="001F1A57" w:rsidRDefault="00630696" w:rsidP="00630696">
        <w:pPr>
          <w:pStyle w:val="En-tte"/>
          <w:tabs>
            <w:tab w:val="clear" w:pos="4536"/>
            <w:tab w:val="clear" w:pos="9072"/>
            <w:tab w:val="center" w:pos="5103"/>
          </w:tabs>
          <w:ind w:firstLine="0"/>
          <w:rPr>
            <w:rFonts w:asciiTheme="minorHAnsi" w:hAnsiTheme="minorHAnsi" w:cstheme="minorHAnsi"/>
            <w:b/>
            <w:bCs/>
            <w:color w:val="2E74B5" w:themeColor="accent5" w:themeShade="BF"/>
            <w:sz w:val="24"/>
          </w:rPr>
        </w:pPr>
      </w:p>
      <w:p w14:paraId="2A299745" w14:textId="4D344E62" w:rsidR="00630696" w:rsidRDefault="00630696" w:rsidP="00630696">
        <w:pPr>
          <w:pStyle w:val="En-tte"/>
          <w:tabs>
            <w:tab w:val="center" w:pos="5103"/>
          </w:tabs>
          <w:ind w:firstLine="0"/>
          <w:rPr>
            <w:rFonts w:asciiTheme="minorHAnsi" w:hAnsiTheme="minorHAnsi" w:cstheme="minorHAnsi"/>
            <w:b/>
            <w:bCs/>
            <w:sz w:val="24"/>
            <w:szCs w:val="22"/>
          </w:rPr>
        </w:pPr>
        <w:r w:rsidRPr="001F1A57">
          <w:rPr>
            <w:rFonts w:asciiTheme="minorHAnsi" w:hAnsiTheme="minorHAnsi" w:cstheme="minorHAnsi"/>
            <w:b/>
            <w:bCs/>
            <w:color w:val="2E74B5" w:themeColor="accent5" w:themeShade="BF"/>
            <w:sz w:val="24"/>
          </w:rPr>
          <w:tab/>
        </w:r>
        <w:r w:rsidRPr="001F1A57">
          <w:rPr>
            <w:rFonts w:asciiTheme="minorHAnsi" w:hAnsiTheme="minorHAnsi" w:cstheme="minorHAnsi"/>
            <w:b/>
            <w:bCs/>
            <w:iCs/>
            <w:color w:val="000000" w:themeColor="text1"/>
            <w:sz w:val="24"/>
          </w:rPr>
          <w:t>GE</w:t>
        </w:r>
        <w:r w:rsidR="00E41A99">
          <w:rPr>
            <w:rFonts w:asciiTheme="minorHAnsi" w:hAnsiTheme="minorHAnsi" w:cstheme="minorHAnsi"/>
            <w:b/>
            <w:bCs/>
            <w:iCs/>
            <w:color w:val="000000" w:themeColor="text1"/>
            <w:sz w:val="24"/>
          </w:rPr>
          <w:t xml:space="preserve"> 3 -</w:t>
        </w:r>
        <w:r w:rsidRPr="001F1A57">
          <w:rPr>
            <w:rFonts w:asciiTheme="minorHAnsi" w:hAnsiTheme="minorHAnsi" w:cstheme="minorHAnsi"/>
            <w:b/>
            <w:bCs/>
            <w:iCs/>
            <w:color w:val="000000" w:themeColor="text1"/>
            <w:sz w:val="24"/>
          </w:rPr>
          <w:t xml:space="preserve"> </w:t>
        </w:r>
        <w:r w:rsidRPr="001F1A57">
          <w:rPr>
            <w:rFonts w:asciiTheme="minorHAnsi" w:hAnsiTheme="minorHAnsi" w:cstheme="minorHAnsi"/>
            <w:b/>
            <w:bCs/>
            <w:color w:val="000000" w:themeColor="text1"/>
            <w:sz w:val="24"/>
          </w:rPr>
          <w:fldChar w:fldCharType="begin"/>
        </w:r>
        <w:r w:rsidRPr="001F1A57">
          <w:rPr>
            <w:rFonts w:asciiTheme="minorHAnsi" w:hAnsiTheme="minorHAnsi" w:cstheme="minorHAnsi"/>
            <w:b/>
            <w:bCs/>
            <w:color w:val="000000" w:themeColor="text1"/>
            <w:sz w:val="24"/>
          </w:rPr>
          <w:instrText>PAGE   \* MERGEFORMAT</w:instrText>
        </w:r>
        <w:r w:rsidRPr="001F1A57">
          <w:rPr>
            <w:rFonts w:asciiTheme="minorHAnsi" w:hAnsiTheme="minorHAnsi" w:cstheme="minorHAnsi"/>
            <w:b/>
            <w:bCs/>
            <w:color w:val="000000" w:themeColor="text1"/>
            <w:sz w:val="24"/>
          </w:rPr>
          <w:fldChar w:fldCharType="separate"/>
        </w:r>
        <w:r>
          <w:rPr>
            <w:rFonts w:asciiTheme="minorHAnsi" w:hAnsiTheme="minorHAnsi" w:cstheme="minorHAnsi"/>
            <w:b/>
            <w:bCs/>
            <w:color w:val="000000" w:themeColor="text1"/>
            <w:sz w:val="24"/>
          </w:rPr>
          <w:t>1</w:t>
        </w:r>
        <w:r w:rsidRPr="001F1A57">
          <w:rPr>
            <w:rFonts w:asciiTheme="minorHAnsi" w:hAnsiTheme="minorHAnsi" w:cstheme="minorHAnsi"/>
            <w:b/>
            <w:bCs/>
            <w:color w:val="000000" w:themeColor="text1"/>
            <w:sz w:val="24"/>
          </w:rPr>
          <w:fldChar w:fldCharType="end"/>
        </w:r>
        <w:r w:rsidRPr="00743698">
          <w:rPr>
            <w:rFonts w:asciiTheme="minorHAnsi" w:hAnsiTheme="minorHAnsi" w:cstheme="minorHAnsi"/>
            <w:b/>
            <w:bCs/>
            <w:sz w:val="24"/>
          </w:rPr>
          <w:tab/>
        </w:r>
      </w:p>
    </w:sdtContent>
  </w:sdt>
  <w:p w14:paraId="176B295C" w14:textId="77777777" w:rsidR="00483B85" w:rsidRDefault="00483B85" w:rsidP="00A16319">
    <w:pPr>
      <w:pStyle w:val="En-tte"/>
      <w:tabs>
        <w:tab w:val="clear" w:pos="4536"/>
        <w:tab w:val="clear" w:pos="9072"/>
        <w:tab w:val="center" w:pos="5103"/>
      </w:tabs>
      <w:rPr>
        <w:i/>
        <w:sz w:val="20"/>
      </w:rPr>
    </w:pPr>
  </w:p>
  <w:p w14:paraId="7042261D" w14:textId="77777777" w:rsidR="003871AC" w:rsidRPr="00B00964" w:rsidRDefault="003871AC" w:rsidP="00A16319">
    <w:pPr>
      <w:pStyle w:val="En-tte"/>
      <w:tabs>
        <w:tab w:val="clear" w:pos="4536"/>
        <w:tab w:val="clear" w:pos="9072"/>
        <w:tab w:val="center" w:pos="5103"/>
      </w:tabs>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A6A7B"/>
    <w:multiLevelType w:val="hybridMultilevel"/>
    <w:tmpl w:val="24E00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4D3346"/>
    <w:multiLevelType w:val="hybridMultilevel"/>
    <w:tmpl w:val="9E443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DB102E"/>
    <w:multiLevelType w:val="hybridMultilevel"/>
    <w:tmpl w:val="D81E8A5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B2C2714"/>
    <w:multiLevelType w:val="multilevel"/>
    <w:tmpl w:val="D18ECCCA"/>
    <w:lvl w:ilvl="0">
      <w:start w:val="4"/>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 w15:restartNumberingAfterBreak="0">
    <w:nsid w:val="1B793542"/>
    <w:multiLevelType w:val="hybridMultilevel"/>
    <w:tmpl w:val="C42EAA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0AC23A8"/>
    <w:multiLevelType w:val="hybridMultilevel"/>
    <w:tmpl w:val="2DAC707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4C73245"/>
    <w:multiLevelType w:val="multilevel"/>
    <w:tmpl w:val="A03C8836"/>
    <w:lvl w:ilvl="0">
      <w:start w:val="2"/>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284A4B85"/>
    <w:multiLevelType w:val="multilevel"/>
    <w:tmpl w:val="039E2858"/>
    <w:lvl w:ilvl="0">
      <w:start w:val="3"/>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9" w15:restartNumberingAfterBreak="0">
    <w:nsid w:val="327A27F9"/>
    <w:multiLevelType w:val="multilevel"/>
    <w:tmpl w:val="48426FDE"/>
    <w:lvl w:ilvl="0">
      <w:start w:val="5"/>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15:restartNumberingAfterBreak="0">
    <w:nsid w:val="3F2C3BA4"/>
    <w:multiLevelType w:val="hybridMultilevel"/>
    <w:tmpl w:val="1346D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6A6179"/>
    <w:multiLevelType w:val="hybridMultilevel"/>
    <w:tmpl w:val="379CA32E"/>
    <w:lvl w:ilvl="0" w:tplc="57F0F65C">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77BF1E21"/>
    <w:multiLevelType w:val="hybridMultilevel"/>
    <w:tmpl w:val="AA2E31DC"/>
    <w:lvl w:ilvl="0" w:tplc="040C0001">
      <w:start w:val="1"/>
      <w:numFmt w:val="bullet"/>
      <w:lvlText w:val=""/>
      <w:lvlJc w:val="left"/>
      <w:pPr>
        <w:ind w:left="1538" w:hanging="360"/>
      </w:pPr>
      <w:rPr>
        <w:rFonts w:ascii="Symbol" w:hAnsi="Symbol" w:hint="default"/>
      </w:rPr>
    </w:lvl>
    <w:lvl w:ilvl="1" w:tplc="040C0003">
      <w:start w:val="1"/>
      <w:numFmt w:val="bullet"/>
      <w:lvlText w:val="o"/>
      <w:lvlJc w:val="left"/>
      <w:pPr>
        <w:ind w:left="2258" w:hanging="360"/>
      </w:pPr>
      <w:rPr>
        <w:rFonts w:ascii="Courier New" w:hAnsi="Courier New" w:cs="Courier New" w:hint="default"/>
      </w:rPr>
    </w:lvl>
    <w:lvl w:ilvl="2" w:tplc="040C0005" w:tentative="1">
      <w:start w:val="1"/>
      <w:numFmt w:val="bullet"/>
      <w:lvlText w:val=""/>
      <w:lvlJc w:val="left"/>
      <w:pPr>
        <w:ind w:left="2978" w:hanging="360"/>
      </w:pPr>
      <w:rPr>
        <w:rFonts w:ascii="Wingdings" w:hAnsi="Wingdings" w:hint="default"/>
      </w:rPr>
    </w:lvl>
    <w:lvl w:ilvl="3" w:tplc="040C0001" w:tentative="1">
      <w:start w:val="1"/>
      <w:numFmt w:val="bullet"/>
      <w:lvlText w:val=""/>
      <w:lvlJc w:val="left"/>
      <w:pPr>
        <w:ind w:left="3698" w:hanging="360"/>
      </w:pPr>
      <w:rPr>
        <w:rFonts w:ascii="Symbol" w:hAnsi="Symbol" w:hint="default"/>
      </w:rPr>
    </w:lvl>
    <w:lvl w:ilvl="4" w:tplc="040C0003" w:tentative="1">
      <w:start w:val="1"/>
      <w:numFmt w:val="bullet"/>
      <w:lvlText w:val="o"/>
      <w:lvlJc w:val="left"/>
      <w:pPr>
        <w:ind w:left="4418" w:hanging="360"/>
      </w:pPr>
      <w:rPr>
        <w:rFonts w:ascii="Courier New" w:hAnsi="Courier New" w:cs="Courier New" w:hint="default"/>
      </w:rPr>
    </w:lvl>
    <w:lvl w:ilvl="5" w:tplc="040C0005" w:tentative="1">
      <w:start w:val="1"/>
      <w:numFmt w:val="bullet"/>
      <w:lvlText w:val=""/>
      <w:lvlJc w:val="left"/>
      <w:pPr>
        <w:ind w:left="5138" w:hanging="360"/>
      </w:pPr>
      <w:rPr>
        <w:rFonts w:ascii="Wingdings" w:hAnsi="Wingdings" w:hint="default"/>
      </w:rPr>
    </w:lvl>
    <w:lvl w:ilvl="6" w:tplc="040C0001" w:tentative="1">
      <w:start w:val="1"/>
      <w:numFmt w:val="bullet"/>
      <w:lvlText w:val=""/>
      <w:lvlJc w:val="left"/>
      <w:pPr>
        <w:ind w:left="5858" w:hanging="360"/>
      </w:pPr>
      <w:rPr>
        <w:rFonts w:ascii="Symbol" w:hAnsi="Symbol" w:hint="default"/>
      </w:rPr>
    </w:lvl>
    <w:lvl w:ilvl="7" w:tplc="040C0003" w:tentative="1">
      <w:start w:val="1"/>
      <w:numFmt w:val="bullet"/>
      <w:lvlText w:val="o"/>
      <w:lvlJc w:val="left"/>
      <w:pPr>
        <w:ind w:left="6578" w:hanging="360"/>
      </w:pPr>
      <w:rPr>
        <w:rFonts w:ascii="Courier New" w:hAnsi="Courier New" w:cs="Courier New" w:hint="default"/>
      </w:rPr>
    </w:lvl>
    <w:lvl w:ilvl="8" w:tplc="040C0005" w:tentative="1">
      <w:start w:val="1"/>
      <w:numFmt w:val="bullet"/>
      <w:lvlText w:val=""/>
      <w:lvlJc w:val="left"/>
      <w:pPr>
        <w:ind w:left="7298" w:hanging="360"/>
      </w:pPr>
      <w:rPr>
        <w:rFonts w:ascii="Wingdings" w:hAnsi="Wingdings" w:hint="default"/>
      </w:rPr>
    </w:lvl>
  </w:abstractNum>
  <w:abstractNum w:abstractNumId="13" w15:restartNumberingAfterBreak="0">
    <w:nsid w:val="7F787E76"/>
    <w:multiLevelType w:val="hybridMultilevel"/>
    <w:tmpl w:val="919A52AC"/>
    <w:lvl w:ilvl="0" w:tplc="040C0001">
      <w:start w:val="1"/>
      <w:numFmt w:val="bullet"/>
      <w:lvlText w:val=""/>
      <w:lvlJc w:val="left"/>
      <w:pPr>
        <w:ind w:left="1538" w:hanging="360"/>
      </w:pPr>
      <w:rPr>
        <w:rFonts w:ascii="Symbol" w:hAnsi="Symbol" w:hint="default"/>
      </w:rPr>
    </w:lvl>
    <w:lvl w:ilvl="1" w:tplc="040C0003" w:tentative="1">
      <w:start w:val="1"/>
      <w:numFmt w:val="bullet"/>
      <w:lvlText w:val="o"/>
      <w:lvlJc w:val="left"/>
      <w:pPr>
        <w:ind w:left="2258" w:hanging="360"/>
      </w:pPr>
      <w:rPr>
        <w:rFonts w:ascii="Courier New" w:hAnsi="Courier New" w:cs="Courier New" w:hint="default"/>
      </w:rPr>
    </w:lvl>
    <w:lvl w:ilvl="2" w:tplc="040C0005" w:tentative="1">
      <w:start w:val="1"/>
      <w:numFmt w:val="bullet"/>
      <w:lvlText w:val=""/>
      <w:lvlJc w:val="left"/>
      <w:pPr>
        <w:ind w:left="2978" w:hanging="360"/>
      </w:pPr>
      <w:rPr>
        <w:rFonts w:ascii="Wingdings" w:hAnsi="Wingdings" w:hint="default"/>
      </w:rPr>
    </w:lvl>
    <w:lvl w:ilvl="3" w:tplc="040C0001" w:tentative="1">
      <w:start w:val="1"/>
      <w:numFmt w:val="bullet"/>
      <w:lvlText w:val=""/>
      <w:lvlJc w:val="left"/>
      <w:pPr>
        <w:ind w:left="3698" w:hanging="360"/>
      </w:pPr>
      <w:rPr>
        <w:rFonts w:ascii="Symbol" w:hAnsi="Symbol" w:hint="default"/>
      </w:rPr>
    </w:lvl>
    <w:lvl w:ilvl="4" w:tplc="040C0003" w:tentative="1">
      <w:start w:val="1"/>
      <w:numFmt w:val="bullet"/>
      <w:lvlText w:val="o"/>
      <w:lvlJc w:val="left"/>
      <w:pPr>
        <w:ind w:left="4418" w:hanging="360"/>
      </w:pPr>
      <w:rPr>
        <w:rFonts w:ascii="Courier New" w:hAnsi="Courier New" w:cs="Courier New" w:hint="default"/>
      </w:rPr>
    </w:lvl>
    <w:lvl w:ilvl="5" w:tplc="040C0005" w:tentative="1">
      <w:start w:val="1"/>
      <w:numFmt w:val="bullet"/>
      <w:lvlText w:val=""/>
      <w:lvlJc w:val="left"/>
      <w:pPr>
        <w:ind w:left="5138" w:hanging="360"/>
      </w:pPr>
      <w:rPr>
        <w:rFonts w:ascii="Wingdings" w:hAnsi="Wingdings" w:hint="default"/>
      </w:rPr>
    </w:lvl>
    <w:lvl w:ilvl="6" w:tplc="040C0001" w:tentative="1">
      <w:start w:val="1"/>
      <w:numFmt w:val="bullet"/>
      <w:lvlText w:val=""/>
      <w:lvlJc w:val="left"/>
      <w:pPr>
        <w:ind w:left="5858" w:hanging="360"/>
      </w:pPr>
      <w:rPr>
        <w:rFonts w:ascii="Symbol" w:hAnsi="Symbol" w:hint="default"/>
      </w:rPr>
    </w:lvl>
    <w:lvl w:ilvl="7" w:tplc="040C0003" w:tentative="1">
      <w:start w:val="1"/>
      <w:numFmt w:val="bullet"/>
      <w:lvlText w:val="o"/>
      <w:lvlJc w:val="left"/>
      <w:pPr>
        <w:ind w:left="6578" w:hanging="360"/>
      </w:pPr>
      <w:rPr>
        <w:rFonts w:ascii="Courier New" w:hAnsi="Courier New" w:cs="Courier New" w:hint="default"/>
      </w:rPr>
    </w:lvl>
    <w:lvl w:ilvl="8" w:tplc="040C0005" w:tentative="1">
      <w:start w:val="1"/>
      <w:numFmt w:val="bullet"/>
      <w:lvlText w:val=""/>
      <w:lvlJc w:val="left"/>
      <w:pPr>
        <w:ind w:left="7298" w:hanging="360"/>
      </w:pPr>
      <w:rPr>
        <w:rFonts w:ascii="Wingdings" w:hAnsi="Wingdings" w:hint="default"/>
      </w:rPr>
    </w:lvl>
  </w:abstractNum>
  <w:num w:numId="1" w16cid:durableId="764880469">
    <w:abstractNumId w:val="0"/>
  </w:num>
  <w:num w:numId="2" w16cid:durableId="1030297441">
    <w:abstractNumId w:val="11"/>
  </w:num>
  <w:num w:numId="3" w16cid:durableId="409234366">
    <w:abstractNumId w:val="12"/>
  </w:num>
  <w:num w:numId="4" w16cid:durableId="1538275506">
    <w:abstractNumId w:val="13"/>
  </w:num>
  <w:num w:numId="5" w16cid:durableId="2069642512">
    <w:abstractNumId w:val="5"/>
  </w:num>
  <w:num w:numId="6" w16cid:durableId="923999873">
    <w:abstractNumId w:val="3"/>
  </w:num>
  <w:num w:numId="7" w16cid:durableId="492263624">
    <w:abstractNumId w:val="6"/>
  </w:num>
  <w:num w:numId="8" w16cid:durableId="1988779806">
    <w:abstractNumId w:val="2"/>
  </w:num>
  <w:num w:numId="9" w16cid:durableId="1009986442">
    <w:abstractNumId w:val="10"/>
  </w:num>
  <w:num w:numId="10" w16cid:durableId="611476910">
    <w:abstractNumId w:val="1"/>
  </w:num>
  <w:num w:numId="11" w16cid:durableId="92094862">
    <w:abstractNumId w:val="7"/>
  </w:num>
  <w:num w:numId="12" w16cid:durableId="136264118">
    <w:abstractNumId w:val="8"/>
  </w:num>
  <w:num w:numId="13" w16cid:durableId="1798720296">
    <w:abstractNumId w:val="4"/>
  </w:num>
  <w:num w:numId="14" w16cid:durableId="85003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9BB86D-B885-42E2-A95B-9DB2C644836B}"/>
    <w:docVar w:name="dgnword-eventsink" w:val="1476853192864"/>
  </w:docVars>
  <w:rsids>
    <w:rsidRoot w:val="00B00964"/>
    <w:rsid w:val="00000AD3"/>
    <w:rsid w:val="000043CD"/>
    <w:rsid w:val="000065C7"/>
    <w:rsid w:val="00007983"/>
    <w:rsid w:val="00007E18"/>
    <w:rsid w:val="00010987"/>
    <w:rsid w:val="0001544D"/>
    <w:rsid w:val="0002163D"/>
    <w:rsid w:val="00021B04"/>
    <w:rsid w:val="000305B2"/>
    <w:rsid w:val="000432F0"/>
    <w:rsid w:val="0004363F"/>
    <w:rsid w:val="00052858"/>
    <w:rsid w:val="00053142"/>
    <w:rsid w:val="00053EEB"/>
    <w:rsid w:val="00063331"/>
    <w:rsid w:val="00073AF4"/>
    <w:rsid w:val="000753DA"/>
    <w:rsid w:val="0007549E"/>
    <w:rsid w:val="00076CA6"/>
    <w:rsid w:val="0008732C"/>
    <w:rsid w:val="00087F45"/>
    <w:rsid w:val="00095249"/>
    <w:rsid w:val="00096285"/>
    <w:rsid w:val="000A26E4"/>
    <w:rsid w:val="000A439B"/>
    <w:rsid w:val="000A53A4"/>
    <w:rsid w:val="000A5863"/>
    <w:rsid w:val="000B60DF"/>
    <w:rsid w:val="000B6496"/>
    <w:rsid w:val="000C08AE"/>
    <w:rsid w:val="000C3A55"/>
    <w:rsid w:val="000C4F41"/>
    <w:rsid w:val="000C77AE"/>
    <w:rsid w:val="000D308B"/>
    <w:rsid w:val="000D53B4"/>
    <w:rsid w:val="000D645C"/>
    <w:rsid w:val="000E0655"/>
    <w:rsid w:val="000E224B"/>
    <w:rsid w:val="000E24C8"/>
    <w:rsid w:val="000E4AA6"/>
    <w:rsid w:val="000E5F01"/>
    <w:rsid w:val="000F1CA5"/>
    <w:rsid w:val="000F2FAB"/>
    <w:rsid w:val="000F5FE4"/>
    <w:rsid w:val="00100337"/>
    <w:rsid w:val="00100B93"/>
    <w:rsid w:val="00102B71"/>
    <w:rsid w:val="00125E2B"/>
    <w:rsid w:val="001278E9"/>
    <w:rsid w:val="00131254"/>
    <w:rsid w:val="0013725F"/>
    <w:rsid w:val="00140D68"/>
    <w:rsid w:val="00143DAC"/>
    <w:rsid w:val="001479AE"/>
    <w:rsid w:val="00152AD6"/>
    <w:rsid w:val="001532B8"/>
    <w:rsid w:val="00164CCB"/>
    <w:rsid w:val="001650BC"/>
    <w:rsid w:val="00167B0C"/>
    <w:rsid w:val="00170E77"/>
    <w:rsid w:val="001718B0"/>
    <w:rsid w:val="00172F56"/>
    <w:rsid w:val="001760F3"/>
    <w:rsid w:val="001767D2"/>
    <w:rsid w:val="00176F80"/>
    <w:rsid w:val="0017718C"/>
    <w:rsid w:val="0017791B"/>
    <w:rsid w:val="001817BC"/>
    <w:rsid w:val="0018260E"/>
    <w:rsid w:val="00184670"/>
    <w:rsid w:val="0018769C"/>
    <w:rsid w:val="00193DC1"/>
    <w:rsid w:val="00196A4A"/>
    <w:rsid w:val="001A007E"/>
    <w:rsid w:val="001A0E22"/>
    <w:rsid w:val="001A1290"/>
    <w:rsid w:val="001A18E7"/>
    <w:rsid w:val="001A54DF"/>
    <w:rsid w:val="001B30C0"/>
    <w:rsid w:val="001B52E5"/>
    <w:rsid w:val="001C1DF5"/>
    <w:rsid w:val="001D6ED2"/>
    <w:rsid w:val="001D7CF6"/>
    <w:rsid w:val="001F0CBC"/>
    <w:rsid w:val="001F0D12"/>
    <w:rsid w:val="001F2790"/>
    <w:rsid w:val="002011CE"/>
    <w:rsid w:val="0020131B"/>
    <w:rsid w:val="0020164E"/>
    <w:rsid w:val="0021034C"/>
    <w:rsid w:val="00213014"/>
    <w:rsid w:val="00222912"/>
    <w:rsid w:val="00226AB5"/>
    <w:rsid w:val="00226E5A"/>
    <w:rsid w:val="00230FC8"/>
    <w:rsid w:val="0023316B"/>
    <w:rsid w:val="00233590"/>
    <w:rsid w:val="00236106"/>
    <w:rsid w:val="00242373"/>
    <w:rsid w:val="00242EDA"/>
    <w:rsid w:val="0024632A"/>
    <w:rsid w:val="00247A21"/>
    <w:rsid w:val="0025112F"/>
    <w:rsid w:val="00251A18"/>
    <w:rsid w:val="002531A9"/>
    <w:rsid w:val="002548A9"/>
    <w:rsid w:val="00257F44"/>
    <w:rsid w:val="002613C9"/>
    <w:rsid w:val="00261B8E"/>
    <w:rsid w:val="00262102"/>
    <w:rsid w:val="00262372"/>
    <w:rsid w:val="00273157"/>
    <w:rsid w:val="0027451E"/>
    <w:rsid w:val="0028071C"/>
    <w:rsid w:val="00282590"/>
    <w:rsid w:val="00284DC0"/>
    <w:rsid w:val="00285C88"/>
    <w:rsid w:val="00286270"/>
    <w:rsid w:val="00294A31"/>
    <w:rsid w:val="002A168A"/>
    <w:rsid w:val="002A54AD"/>
    <w:rsid w:val="002A7018"/>
    <w:rsid w:val="002A79DA"/>
    <w:rsid w:val="002B1C98"/>
    <w:rsid w:val="002B2407"/>
    <w:rsid w:val="002B4205"/>
    <w:rsid w:val="002B54A4"/>
    <w:rsid w:val="002D62FB"/>
    <w:rsid w:val="002D64BE"/>
    <w:rsid w:val="002D654A"/>
    <w:rsid w:val="002E4656"/>
    <w:rsid w:val="002E4FA4"/>
    <w:rsid w:val="002E5650"/>
    <w:rsid w:val="002E6577"/>
    <w:rsid w:val="002F2986"/>
    <w:rsid w:val="002F3ED1"/>
    <w:rsid w:val="002F708A"/>
    <w:rsid w:val="00303B96"/>
    <w:rsid w:val="00307104"/>
    <w:rsid w:val="003071F6"/>
    <w:rsid w:val="0031490F"/>
    <w:rsid w:val="00322EFA"/>
    <w:rsid w:val="00325AFD"/>
    <w:rsid w:val="0032626D"/>
    <w:rsid w:val="00327FD5"/>
    <w:rsid w:val="00330176"/>
    <w:rsid w:val="00340913"/>
    <w:rsid w:val="00340B07"/>
    <w:rsid w:val="003430FF"/>
    <w:rsid w:val="00344A4F"/>
    <w:rsid w:val="00351DF0"/>
    <w:rsid w:val="003565EC"/>
    <w:rsid w:val="00364C4E"/>
    <w:rsid w:val="00370CC3"/>
    <w:rsid w:val="00372104"/>
    <w:rsid w:val="0037699A"/>
    <w:rsid w:val="0038344C"/>
    <w:rsid w:val="0038623D"/>
    <w:rsid w:val="003871AC"/>
    <w:rsid w:val="00390F5D"/>
    <w:rsid w:val="003A3591"/>
    <w:rsid w:val="003A435F"/>
    <w:rsid w:val="003A4FB0"/>
    <w:rsid w:val="003A6115"/>
    <w:rsid w:val="003A66F3"/>
    <w:rsid w:val="003B1729"/>
    <w:rsid w:val="003B2EE6"/>
    <w:rsid w:val="003B5A52"/>
    <w:rsid w:val="003C1DD1"/>
    <w:rsid w:val="003C3500"/>
    <w:rsid w:val="003C53F3"/>
    <w:rsid w:val="003C559C"/>
    <w:rsid w:val="003D64B7"/>
    <w:rsid w:val="003E1249"/>
    <w:rsid w:val="003E22BD"/>
    <w:rsid w:val="003F26CD"/>
    <w:rsid w:val="003F3082"/>
    <w:rsid w:val="003F53BF"/>
    <w:rsid w:val="00400E43"/>
    <w:rsid w:val="004054E7"/>
    <w:rsid w:val="00410484"/>
    <w:rsid w:val="00417877"/>
    <w:rsid w:val="004178C9"/>
    <w:rsid w:val="0042462C"/>
    <w:rsid w:val="00426E5A"/>
    <w:rsid w:val="0043422A"/>
    <w:rsid w:val="004347E7"/>
    <w:rsid w:val="00440767"/>
    <w:rsid w:val="00443037"/>
    <w:rsid w:val="0044727C"/>
    <w:rsid w:val="00455C97"/>
    <w:rsid w:val="00461D0B"/>
    <w:rsid w:val="00461D7C"/>
    <w:rsid w:val="00466FEC"/>
    <w:rsid w:val="00476CB6"/>
    <w:rsid w:val="00482D0E"/>
    <w:rsid w:val="00483B85"/>
    <w:rsid w:val="00485094"/>
    <w:rsid w:val="00493C53"/>
    <w:rsid w:val="00493F60"/>
    <w:rsid w:val="004B1D9B"/>
    <w:rsid w:val="004B2D87"/>
    <w:rsid w:val="004B5381"/>
    <w:rsid w:val="004B5581"/>
    <w:rsid w:val="004C0A86"/>
    <w:rsid w:val="004C6C94"/>
    <w:rsid w:val="004C7071"/>
    <w:rsid w:val="004D0FCE"/>
    <w:rsid w:val="004D28C7"/>
    <w:rsid w:val="004D5EAD"/>
    <w:rsid w:val="004E02D7"/>
    <w:rsid w:val="004E261E"/>
    <w:rsid w:val="004E6A9A"/>
    <w:rsid w:val="004F12D7"/>
    <w:rsid w:val="004F707A"/>
    <w:rsid w:val="004F7BE1"/>
    <w:rsid w:val="00511A54"/>
    <w:rsid w:val="005133F3"/>
    <w:rsid w:val="005136F5"/>
    <w:rsid w:val="0052134A"/>
    <w:rsid w:val="00521F01"/>
    <w:rsid w:val="0052352F"/>
    <w:rsid w:val="0053525B"/>
    <w:rsid w:val="00535533"/>
    <w:rsid w:val="00537088"/>
    <w:rsid w:val="00540C5B"/>
    <w:rsid w:val="00540C8A"/>
    <w:rsid w:val="00542982"/>
    <w:rsid w:val="005436FD"/>
    <w:rsid w:val="00551B54"/>
    <w:rsid w:val="00555C03"/>
    <w:rsid w:val="00565F9A"/>
    <w:rsid w:val="00567959"/>
    <w:rsid w:val="00571926"/>
    <w:rsid w:val="0057262A"/>
    <w:rsid w:val="005754C2"/>
    <w:rsid w:val="005803D1"/>
    <w:rsid w:val="005825B0"/>
    <w:rsid w:val="00584B22"/>
    <w:rsid w:val="005863A8"/>
    <w:rsid w:val="00590D68"/>
    <w:rsid w:val="005A1E69"/>
    <w:rsid w:val="005A32A0"/>
    <w:rsid w:val="005A6E4E"/>
    <w:rsid w:val="005B0946"/>
    <w:rsid w:val="005B3BC9"/>
    <w:rsid w:val="005B5BB1"/>
    <w:rsid w:val="005C076F"/>
    <w:rsid w:val="005C0C24"/>
    <w:rsid w:val="005C0D67"/>
    <w:rsid w:val="005C2B12"/>
    <w:rsid w:val="005C2C32"/>
    <w:rsid w:val="005D241D"/>
    <w:rsid w:val="005D654E"/>
    <w:rsid w:val="005D764A"/>
    <w:rsid w:val="005E133A"/>
    <w:rsid w:val="005E1FEF"/>
    <w:rsid w:val="005E41AD"/>
    <w:rsid w:val="005E4C13"/>
    <w:rsid w:val="005E6F0E"/>
    <w:rsid w:val="005F071D"/>
    <w:rsid w:val="005F16B5"/>
    <w:rsid w:val="00607127"/>
    <w:rsid w:val="00612DBB"/>
    <w:rsid w:val="00615D79"/>
    <w:rsid w:val="00615DB6"/>
    <w:rsid w:val="0062507F"/>
    <w:rsid w:val="00625A2A"/>
    <w:rsid w:val="006300D2"/>
    <w:rsid w:val="00630696"/>
    <w:rsid w:val="006314FD"/>
    <w:rsid w:val="00633007"/>
    <w:rsid w:val="006368D0"/>
    <w:rsid w:val="00640EF9"/>
    <w:rsid w:val="00641900"/>
    <w:rsid w:val="006435B4"/>
    <w:rsid w:val="00660A0E"/>
    <w:rsid w:val="0066340E"/>
    <w:rsid w:val="006711CB"/>
    <w:rsid w:val="00671AA3"/>
    <w:rsid w:val="00671B6C"/>
    <w:rsid w:val="00672712"/>
    <w:rsid w:val="00675E40"/>
    <w:rsid w:val="006822E1"/>
    <w:rsid w:val="00685604"/>
    <w:rsid w:val="00685B1D"/>
    <w:rsid w:val="006925B9"/>
    <w:rsid w:val="00692992"/>
    <w:rsid w:val="006978D2"/>
    <w:rsid w:val="006A2046"/>
    <w:rsid w:val="006B469B"/>
    <w:rsid w:val="006C1071"/>
    <w:rsid w:val="006C4E17"/>
    <w:rsid w:val="006C5F8B"/>
    <w:rsid w:val="006C647B"/>
    <w:rsid w:val="006D335F"/>
    <w:rsid w:val="006D3D9A"/>
    <w:rsid w:val="006E04F8"/>
    <w:rsid w:val="006E2287"/>
    <w:rsid w:val="006E649D"/>
    <w:rsid w:val="006F18E6"/>
    <w:rsid w:val="006F5869"/>
    <w:rsid w:val="0070218D"/>
    <w:rsid w:val="00704AB6"/>
    <w:rsid w:val="0070569F"/>
    <w:rsid w:val="0070766E"/>
    <w:rsid w:val="00707CD1"/>
    <w:rsid w:val="0071150A"/>
    <w:rsid w:val="007140F5"/>
    <w:rsid w:val="007168F6"/>
    <w:rsid w:val="00720376"/>
    <w:rsid w:val="007208F1"/>
    <w:rsid w:val="00724238"/>
    <w:rsid w:val="007277C2"/>
    <w:rsid w:val="00727C9E"/>
    <w:rsid w:val="00727F6C"/>
    <w:rsid w:val="00735A86"/>
    <w:rsid w:val="00736048"/>
    <w:rsid w:val="00740903"/>
    <w:rsid w:val="00742982"/>
    <w:rsid w:val="00744198"/>
    <w:rsid w:val="00745A2E"/>
    <w:rsid w:val="00747228"/>
    <w:rsid w:val="00747971"/>
    <w:rsid w:val="00753CA7"/>
    <w:rsid w:val="007669D4"/>
    <w:rsid w:val="00767E26"/>
    <w:rsid w:val="00773E35"/>
    <w:rsid w:val="007846CD"/>
    <w:rsid w:val="0078505B"/>
    <w:rsid w:val="00785B59"/>
    <w:rsid w:val="0079230B"/>
    <w:rsid w:val="007939E9"/>
    <w:rsid w:val="00794961"/>
    <w:rsid w:val="00796807"/>
    <w:rsid w:val="007A52D8"/>
    <w:rsid w:val="007A5626"/>
    <w:rsid w:val="007B2C3C"/>
    <w:rsid w:val="007B339F"/>
    <w:rsid w:val="007B4645"/>
    <w:rsid w:val="007B6B5E"/>
    <w:rsid w:val="007C309F"/>
    <w:rsid w:val="007C41D0"/>
    <w:rsid w:val="007C4505"/>
    <w:rsid w:val="007D293D"/>
    <w:rsid w:val="007D6FD3"/>
    <w:rsid w:val="007D77EA"/>
    <w:rsid w:val="007E3354"/>
    <w:rsid w:val="007F17CB"/>
    <w:rsid w:val="007F69AA"/>
    <w:rsid w:val="008038CA"/>
    <w:rsid w:val="008060AC"/>
    <w:rsid w:val="0081599E"/>
    <w:rsid w:val="00824CC2"/>
    <w:rsid w:val="008312F6"/>
    <w:rsid w:val="00831CC3"/>
    <w:rsid w:val="008350BE"/>
    <w:rsid w:val="0084620F"/>
    <w:rsid w:val="00850E76"/>
    <w:rsid w:val="008608AF"/>
    <w:rsid w:val="0086179F"/>
    <w:rsid w:val="008617A0"/>
    <w:rsid w:val="00862951"/>
    <w:rsid w:val="008634CF"/>
    <w:rsid w:val="00864A9F"/>
    <w:rsid w:val="0086570C"/>
    <w:rsid w:val="008657F0"/>
    <w:rsid w:val="00867953"/>
    <w:rsid w:val="00871698"/>
    <w:rsid w:val="0087331B"/>
    <w:rsid w:val="00875296"/>
    <w:rsid w:val="00875BF5"/>
    <w:rsid w:val="00880CC6"/>
    <w:rsid w:val="00891372"/>
    <w:rsid w:val="008932B8"/>
    <w:rsid w:val="00895BCD"/>
    <w:rsid w:val="008960E1"/>
    <w:rsid w:val="008A4E69"/>
    <w:rsid w:val="008A4FCC"/>
    <w:rsid w:val="008B0960"/>
    <w:rsid w:val="008B316A"/>
    <w:rsid w:val="008C0293"/>
    <w:rsid w:val="008C48AA"/>
    <w:rsid w:val="008D2C23"/>
    <w:rsid w:val="008D5856"/>
    <w:rsid w:val="008D6655"/>
    <w:rsid w:val="008F1402"/>
    <w:rsid w:val="008F239C"/>
    <w:rsid w:val="008F29D2"/>
    <w:rsid w:val="008F2B8E"/>
    <w:rsid w:val="009012CD"/>
    <w:rsid w:val="0090333D"/>
    <w:rsid w:val="00903918"/>
    <w:rsid w:val="00905640"/>
    <w:rsid w:val="00905B76"/>
    <w:rsid w:val="0091652E"/>
    <w:rsid w:val="00920262"/>
    <w:rsid w:val="00923D74"/>
    <w:rsid w:val="00927D0B"/>
    <w:rsid w:val="00930E69"/>
    <w:rsid w:val="00931351"/>
    <w:rsid w:val="00931DF0"/>
    <w:rsid w:val="009451EA"/>
    <w:rsid w:val="009513B4"/>
    <w:rsid w:val="0095500B"/>
    <w:rsid w:val="009602CF"/>
    <w:rsid w:val="00960722"/>
    <w:rsid w:val="00962A8C"/>
    <w:rsid w:val="00970460"/>
    <w:rsid w:val="00973779"/>
    <w:rsid w:val="0097725E"/>
    <w:rsid w:val="00981EEB"/>
    <w:rsid w:val="00982D50"/>
    <w:rsid w:val="00984626"/>
    <w:rsid w:val="00985741"/>
    <w:rsid w:val="00990DEB"/>
    <w:rsid w:val="009926A0"/>
    <w:rsid w:val="00994AC8"/>
    <w:rsid w:val="0099668F"/>
    <w:rsid w:val="009975A1"/>
    <w:rsid w:val="009A5B62"/>
    <w:rsid w:val="009B14C7"/>
    <w:rsid w:val="009B614E"/>
    <w:rsid w:val="009D04FE"/>
    <w:rsid w:val="009D5512"/>
    <w:rsid w:val="009D5ABB"/>
    <w:rsid w:val="009D5B73"/>
    <w:rsid w:val="009E2C25"/>
    <w:rsid w:val="009E2F20"/>
    <w:rsid w:val="009E33AC"/>
    <w:rsid w:val="009E3DCB"/>
    <w:rsid w:val="009E5C63"/>
    <w:rsid w:val="009E5ED6"/>
    <w:rsid w:val="009F1B6E"/>
    <w:rsid w:val="009F3875"/>
    <w:rsid w:val="00A150D8"/>
    <w:rsid w:val="00A16319"/>
    <w:rsid w:val="00A16829"/>
    <w:rsid w:val="00A215B8"/>
    <w:rsid w:val="00A31E01"/>
    <w:rsid w:val="00A326E9"/>
    <w:rsid w:val="00A327A6"/>
    <w:rsid w:val="00A32D59"/>
    <w:rsid w:val="00A37407"/>
    <w:rsid w:val="00A43430"/>
    <w:rsid w:val="00A538F2"/>
    <w:rsid w:val="00A54DA1"/>
    <w:rsid w:val="00A55C3F"/>
    <w:rsid w:val="00A5619E"/>
    <w:rsid w:val="00A5696C"/>
    <w:rsid w:val="00A600A6"/>
    <w:rsid w:val="00A61AC3"/>
    <w:rsid w:val="00A66381"/>
    <w:rsid w:val="00A66C16"/>
    <w:rsid w:val="00A77EC6"/>
    <w:rsid w:val="00A8168B"/>
    <w:rsid w:val="00A86F91"/>
    <w:rsid w:val="00A87C02"/>
    <w:rsid w:val="00A954AE"/>
    <w:rsid w:val="00AA336B"/>
    <w:rsid w:val="00AB052E"/>
    <w:rsid w:val="00AB1D1D"/>
    <w:rsid w:val="00AB2654"/>
    <w:rsid w:val="00AB5429"/>
    <w:rsid w:val="00AC4297"/>
    <w:rsid w:val="00AC657F"/>
    <w:rsid w:val="00AD0869"/>
    <w:rsid w:val="00AD6EDB"/>
    <w:rsid w:val="00AE4817"/>
    <w:rsid w:val="00AE7BFA"/>
    <w:rsid w:val="00AF07E2"/>
    <w:rsid w:val="00AF25F9"/>
    <w:rsid w:val="00AF2890"/>
    <w:rsid w:val="00AF41E0"/>
    <w:rsid w:val="00AF7364"/>
    <w:rsid w:val="00B00964"/>
    <w:rsid w:val="00B02476"/>
    <w:rsid w:val="00B02D22"/>
    <w:rsid w:val="00B0318D"/>
    <w:rsid w:val="00B1101F"/>
    <w:rsid w:val="00B127EE"/>
    <w:rsid w:val="00B12A61"/>
    <w:rsid w:val="00B32273"/>
    <w:rsid w:val="00B3509B"/>
    <w:rsid w:val="00B3645C"/>
    <w:rsid w:val="00B411DF"/>
    <w:rsid w:val="00B42777"/>
    <w:rsid w:val="00B434CD"/>
    <w:rsid w:val="00B455FB"/>
    <w:rsid w:val="00B46AAB"/>
    <w:rsid w:val="00B524F0"/>
    <w:rsid w:val="00B529AE"/>
    <w:rsid w:val="00B55BDB"/>
    <w:rsid w:val="00B62982"/>
    <w:rsid w:val="00B76FD7"/>
    <w:rsid w:val="00B95CED"/>
    <w:rsid w:val="00BA117A"/>
    <w:rsid w:val="00BA59B5"/>
    <w:rsid w:val="00BB5FF0"/>
    <w:rsid w:val="00BB70FD"/>
    <w:rsid w:val="00BB75FC"/>
    <w:rsid w:val="00BC0686"/>
    <w:rsid w:val="00BC111D"/>
    <w:rsid w:val="00BC11E6"/>
    <w:rsid w:val="00BC1205"/>
    <w:rsid w:val="00BC727A"/>
    <w:rsid w:val="00BC7B92"/>
    <w:rsid w:val="00BC7F4C"/>
    <w:rsid w:val="00BD240F"/>
    <w:rsid w:val="00BD3BD2"/>
    <w:rsid w:val="00BD5484"/>
    <w:rsid w:val="00BE02D8"/>
    <w:rsid w:val="00BE51C6"/>
    <w:rsid w:val="00BF3EAF"/>
    <w:rsid w:val="00BF5741"/>
    <w:rsid w:val="00BF5C0B"/>
    <w:rsid w:val="00C0174A"/>
    <w:rsid w:val="00C10DEC"/>
    <w:rsid w:val="00C14386"/>
    <w:rsid w:val="00C170F8"/>
    <w:rsid w:val="00C231BE"/>
    <w:rsid w:val="00C24453"/>
    <w:rsid w:val="00C25AE0"/>
    <w:rsid w:val="00C31A4E"/>
    <w:rsid w:val="00C33D5E"/>
    <w:rsid w:val="00C37213"/>
    <w:rsid w:val="00C54D80"/>
    <w:rsid w:val="00C562BF"/>
    <w:rsid w:val="00C60717"/>
    <w:rsid w:val="00C613CC"/>
    <w:rsid w:val="00C64536"/>
    <w:rsid w:val="00C678A1"/>
    <w:rsid w:val="00C80031"/>
    <w:rsid w:val="00C826FA"/>
    <w:rsid w:val="00C82976"/>
    <w:rsid w:val="00C834CD"/>
    <w:rsid w:val="00C83738"/>
    <w:rsid w:val="00C86F8B"/>
    <w:rsid w:val="00C92635"/>
    <w:rsid w:val="00C94BCB"/>
    <w:rsid w:val="00CA480A"/>
    <w:rsid w:val="00CB028D"/>
    <w:rsid w:val="00CB0D48"/>
    <w:rsid w:val="00CB34A4"/>
    <w:rsid w:val="00CC1245"/>
    <w:rsid w:val="00CC5552"/>
    <w:rsid w:val="00CD1DEA"/>
    <w:rsid w:val="00CD6173"/>
    <w:rsid w:val="00CE037E"/>
    <w:rsid w:val="00CE41F2"/>
    <w:rsid w:val="00CE4EBA"/>
    <w:rsid w:val="00CE520C"/>
    <w:rsid w:val="00CE53FC"/>
    <w:rsid w:val="00CE61F1"/>
    <w:rsid w:val="00CE68BD"/>
    <w:rsid w:val="00CF1E9E"/>
    <w:rsid w:val="00CF39FC"/>
    <w:rsid w:val="00CF69C1"/>
    <w:rsid w:val="00CF6AFF"/>
    <w:rsid w:val="00D11838"/>
    <w:rsid w:val="00D15149"/>
    <w:rsid w:val="00D1666C"/>
    <w:rsid w:val="00D16A96"/>
    <w:rsid w:val="00D16FC8"/>
    <w:rsid w:val="00D274AA"/>
    <w:rsid w:val="00D3627B"/>
    <w:rsid w:val="00D438BF"/>
    <w:rsid w:val="00D454DA"/>
    <w:rsid w:val="00D459C4"/>
    <w:rsid w:val="00D56A96"/>
    <w:rsid w:val="00D61D00"/>
    <w:rsid w:val="00D62029"/>
    <w:rsid w:val="00D8305C"/>
    <w:rsid w:val="00D837E9"/>
    <w:rsid w:val="00D8457F"/>
    <w:rsid w:val="00DA0265"/>
    <w:rsid w:val="00DA57B2"/>
    <w:rsid w:val="00DB1A9F"/>
    <w:rsid w:val="00DB3610"/>
    <w:rsid w:val="00DB4964"/>
    <w:rsid w:val="00DB7499"/>
    <w:rsid w:val="00DE07F6"/>
    <w:rsid w:val="00DE17F0"/>
    <w:rsid w:val="00DE44C2"/>
    <w:rsid w:val="00DF4378"/>
    <w:rsid w:val="00E03682"/>
    <w:rsid w:val="00E06F24"/>
    <w:rsid w:val="00E11209"/>
    <w:rsid w:val="00E11742"/>
    <w:rsid w:val="00E11A0E"/>
    <w:rsid w:val="00E16AB7"/>
    <w:rsid w:val="00E20370"/>
    <w:rsid w:val="00E20C98"/>
    <w:rsid w:val="00E22A01"/>
    <w:rsid w:val="00E234D4"/>
    <w:rsid w:val="00E24058"/>
    <w:rsid w:val="00E25968"/>
    <w:rsid w:val="00E26155"/>
    <w:rsid w:val="00E30A2A"/>
    <w:rsid w:val="00E3281B"/>
    <w:rsid w:val="00E35E05"/>
    <w:rsid w:val="00E40309"/>
    <w:rsid w:val="00E41A99"/>
    <w:rsid w:val="00E44FEC"/>
    <w:rsid w:val="00E4672A"/>
    <w:rsid w:val="00E477C6"/>
    <w:rsid w:val="00E541BD"/>
    <w:rsid w:val="00E54940"/>
    <w:rsid w:val="00E5703A"/>
    <w:rsid w:val="00E7056A"/>
    <w:rsid w:val="00E75503"/>
    <w:rsid w:val="00E763C3"/>
    <w:rsid w:val="00E76B77"/>
    <w:rsid w:val="00E86E44"/>
    <w:rsid w:val="00E92E7F"/>
    <w:rsid w:val="00E96382"/>
    <w:rsid w:val="00EA3327"/>
    <w:rsid w:val="00EB0442"/>
    <w:rsid w:val="00EB18F8"/>
    <w:rsid w:val="00EB3609"/>
    <w:rsid w:val="00EB3B74"/>
    <w:rsid w:val="00EC19F1"/>
    <w:rsid w:val="00EC666F"/>
    <w:rsid w:val="00ED3273"/>
    <w:rsid w:val="00ED330A"/>
    <w:rsid w:val="00EE1368"/>
    <w:rsid w:val="00EE1DEF"/>
    <w:rsid w:val="00EE68FB"/>
    <w:rsid w:val="00EE6EC0"/>
    <w:rsid w:val="00EF2149"/>
    <w:rsid w:val="00EF3146"/>
    <w:rsid w:val="00EF4FA1"/>
    <w:rsid w:val="00F016F4"/>
    <w:rsid w:val="00F03D01"/>
    <w:rsid w:val="00F1004E"/>
    <w:rsid w:val="00F11297"/>
    <w:rsid w:val="00F178F2"/>
    <w:rsid w:val="00F26659"/>
    <w:rsid w:val="00F27E8A"/>
    <w:rsid w:val="00F3260E"/>
    <w:rsid w:val="00F32818"/>
    <w:rsid w:val="00F32B92"/>
    <w:rsid w:val="00F32E30"/>
    <w:rsid w:val="00F36247"/>
    <w:rsid w:val="00F40C48"/>
    <w:rsid w:val="00F576EC"/>
    <w:rsid w:val="00F57A2B"/>
    <w:rsid w:val="00F734A0"/>
    <w:rsid w:val="00F761A8"/>
    <w:rsid w:val="00F807FE"/>
    <w:rsid w:val="00F82BD7"/>
    <w:rsid w:val="00F87A9B"/>
    <w:rsid w:val="00F926B1"/>
    <w:rsid w:val="00F964C9"/>
    <w:rsid w:val="00FB2FE0"/>
    <w:rsid w:val="00FB6A68"/>
    <w:rsid w:val="00FB74AB"/>
    <w:rsid w:val="00FC262C"/>
    <w:rsid w:val="00FC447A"/>
    <w:rsid w:val="00FC455C"/>
    <w:rsid w:val="00FC510A"/>
    <w:rsid w:val="00FC5FD3"/>
    <w:rsid w:val="00FC6A13"/>
    <w:rsid w:val="00FD065C"/>
    <w:rsid w:val="00FD0BEA"/>
    <w:rsid w:val="00FD7AD1"/>
    <w:rsid w:val="00FE372B"/>
    <w:rsid w:val="00FE464A"/>
    <w:rsid w:val="00FE66B5"/>
    <w:rsid w:val="00FE6E10"/>
    <w:rsid w:val="00FF0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5660283"/>
  <w14:defaultImageDpi w14:val="300"/>
  <w15:chartTrackingRefBased/>
  <w15:docId w15:val="{C694AC56-BB0A-4755-8EEC-A3EBFA4D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296"/>
    <w:pPr>
      <w:widowControl w:val="0"/>
      <w:tabs>
        <w:tab w:val="right" w:pos="10206"/>
      </w:tabs>
      <w:ind w:firstLine="567"/>
      <w:jc w:val="both"/>
    </w:pPr>
    <w:rPr>
      <w:sz w:val="22"/>
    </w:rPr>
  </w:style>
  <w:style w:type="paragraph" w:styleId="Titre1">
    <w:name w:val="heading 1"/>
    <w:basedOn w:val="Normal"/>
    <w:next w:val="Normal"/>
    <w:link w:val="Titre1Car"/>
    <w:qFormat/>
    <w:rsid w:val="00482D0E"/>
    <w:pPr>
      <w:keepNext/>
      <w:spacing w:before="120" w:after="360"/>
      <w:ind w:firstLine="0"/>
      <w:jc w:val="center"/>
      <w:outlineLvl w:val="0"/>
    </w:pPr>
    <w:rPr>
      <w:b/>
      <w:kern w:val="28"/>
      <w:sz w:val="56"/>
    </w:rPr>
  </w:style>
  <w:style w:type="paragraph" w:styleId="Titre2">
    <w:name w:val="heading 2"/>
    <w:basedOn w:val="Normal"/>
    <w:next w:val="Normal"/>
    <w:link w:val="Titre2Car"/>
    <w:qFormat/>
    <w:rsid w:val="00875296"/>
    <w:pPr>
      <w:spacing w:before="360" w:after="120"/>
      <w:ind w:firstLine="0"/>
      <w:jc w:val="center"/>
      <w:outlineLvl w:val="1"/>
    </w:pPr>
    <w:rPr>
      <w:b/>
      <w:sz w:val="52"/>
    </w:rPr>
  </w:style>
  <w:style w:type="paragraph" w:styleId="Titre3">
    <w:name w:val="heading 3"/>
    <w:basedOn w:val="Normal"/>
    <w:next w:val="Normal"/>
    <w:link w:val="Titre3Car"/>
    <w:qFormat/>
    <w:rsid w:val="009926A0"/>
    <w:pPr>
      <w:keepNext/>
      <w:spacing w:before="360" w:after="120"/>
      <w:ind w:firstLine="0"/>
      <w:outlineLvl w:val="2"/>
    </w:pPr>
    <w:rPr>
      <w:b/>
      <w:sz w:val="40"/>
      <w:szCs w:val="32"/>
    </w:rPr>
  </w:style>
  <w:style w:type="paragraph" w:styleId="Titre4">
    <w:name w:val="heading 4"/>
    <w:basedOn w:val="Normal"/>
    <w:next w:val="Normal"/>
    <w:link w:val="Titre4Car"/>
    <w:qFormat/>
    <w:rsid w:val="009926A0"/>
    <w:pPr>
      <w:keepNext/>
      <w:spacing w:before="240" w:after="80"/>
      <w:ind w:firstLine="0"/>
      <w:outlineLvl w:val="3"/>
    </w:pPr>
    <w:rPr>
      <w:b/>
      <w:sz w:val="32"/>
    </w:rPr>
  </w:style>
  <w:style w:type="paragraph" w:styleId="Titre5">
    <w:name w:val="heading 5"/>
    <w:basedOn w:val="Normal"/>
    <w:next w:val="Normal"/>
    <w:link w:val="Titre5Car"/>
    <w:qFormat/>
    <w:rsid w:val="007C4505"/>
    <w:pPr>
      <w:spacing w:before="120" w:after="40"/>
      <w:ind w:firstLine="0"/>
      <w:outlineLvl w:val="4"/>
    </w:pPr>
    <w:rPr>
      <w:b/>
      <w:i/>
      <w:sz w:val="28"/>
    </w:rPr>
  </w:style>
  <w:style w:type="paragraph" w:styleId="Titre6">
    <w:name w:val="heading 6"/>
    <w:basedOn w:val="Normal"/>
    <w:next w:val="Normal"/>
    <w:qFormat/>
    <w:pPr>
      <w:keepNext/>
      <w:tabs>
        <w:tab w:val="left" w:pos="567"/>
        <w:tab w:val="right" w:pos="9072"/>
      </w:tabs>
      <w:ind w:firstLine="0"/>
      <w:outlineLvl w:val="5"/>
    </w:pPr>
    <w:rPr>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Retr">
    <w:name w:val="NormalRetr°"/>
    <w:basedOn w:val="Normal"/>
    <w:pPr>
      <w:ind w:firstLine="0"/>
    </w:pPr>
  </w:style>
  <w:style w:type="paragraph" w:customStyle="1" w:styleId="ListeNomL">
    <w:name w:val="ListeNom ^L"/>
    <w:basedOn w:val="Normal"/>
    <w:pPr>
      <w:tabs>
        <w:tab w:val="left" w:pos="993"/>
        <w:tab w:val="left" w:pos="2552"/>
        <w:tab w:val="left" w:pos="4678"/>
        <w:tab w:val="left" w:pos="5245"/>
        <w:tab w:val="left" w:pos="7371"/>
        <w:tab w:val="left" w:pos="8222"/>
        <w:tab w:val="left" w:pos="9356"/>
        <w:tab w:val="left" w:pos="9639"/>
      </w:tabs>
    </w:pPr>
  </w:style>
  <w:style w:type="paragraph" w:customStyle="1" w:styleId="NormalRetrR">
    <w:name w:val="NormalRetr° ^R"/>
    <w:basedOn w:val="Normal"/>
    <w:pPr>
      <w:ind w:firstLine="0"/>
    </w:pPr>
  </w:style>
  <w:style w:type="paragraph" w:styleId="Retraitcorpsdetexte">
    <w:name w:val="Body Text Indent"/>
    <w:basedOn w:val="Normal"/>
    <w:pPr>
      <w:ind w:firstLine="737"/>
    </w:pPr>
  </w:style>
  <w:style w:type="paragraph" w:customStyle="1" w:styleId="CommentairesM">
    <w:name w:val="Commentaires ^M"/>
    <w:basedOn w:val="Normal"/>
    <w:rPr>
      <w:i/>
    </w:rPr>
  </w:style>
  <w:style w:type="paragraph" w:customStyle="1" w:styleId="PrireP">
    <w:name w:val="Prière ^P"/>
    <w:basedOn w:val="Normal"/>
    <w:autoRedefine/>
    <w:pPr>
      <w:ind w:firstLine="0"/>
    </w:pPr>
    <w:rPr>
      <w:sz w:val="28"/>
    </w:rPr>
  </w:style>
  <w:style w:type="paragraph" w:customStyle="1" w:styleId="espacerduit6">
    <w:name w:val="espace réduit ^6"/>
    <w:basedOn w:val="Normal"/>
    <w:rPr>
      <w:sz w:val="8"/>
    </w:rPr>
  </w:style>
  <w:style w:type="paragraph" w:customStyle="1" w:styleId="NomdufichierF">
    <w:name w:val="Nom du fichier ^F"/>
    <w:basedOn w:val="NormalRetrR"/>
    <w:rPr>
      <w:i/>
      <w:iCs/>
      <w:sz w:val="16"/>
    </w:rPr>
  </w:style>
  <w:style w:type="paragraph" w:styleId="Explorateurdedocuments">
    <w:name w:val="Document Map"/>
    <w:basedOn w:val="Normal"/>
    <w:semiHidden/>
    <w:rsid w:val="00B00964"/>
    <w:pPr>
      <w:shd w:val="clear" w:color="auto" w:fill="000080"/>
    </w:pPr>
    <w:rPr>
      <w:rFonts w:ascii="Tahoma" w:hAnsi="Tahoma" w:cs="Tahoma"/>
      <w:sz w:val="20"/>
    </w:rPr>
  </w:style>
  <w:style w:type="paragraph" w:styleId="En-tte">
    <w:name w:val="header"/>
    <w:basedOn w:val="Normal"/>
    <w:link w:val="En-tteCar"/>
    <w:uiPriority w:val="99"/>
    <w:rsid w:val="00B00964"/>
    <w:pPr>
      <w:tabs>
        <w:tab w:val="center" w:pos="4536"/>
        <w:tab w:val="right" w:pos="9072"/>
      </w:tabs>
    </w:pPr>
  </w:style>
  <w:style w:type="paragraph" w:styleId="Pieddepage">
    <w:name w:val="footer"/>
    <w:basedOn w:val="Normal"/>
    <w:link w:val="PieddepageCar"/>
    <w:uiPriority w:val="99"/>
    <w:rsid w:val="00B00964"/>
    <w:pPr>
      <w:tabs>
        <w:tab w:val="center" w:pos="4536"/>
        <w:tab w:val="right" w:pos="9072"/>
      </w:tabs>
    </w:pPr>
  </w:style>
  <w:style w:type="character" w:styleId="Numrodepage">
    <w:name w:val="page number"/>
    <w:basedOn w:val="Policepardfaut"/>
    <w:rsid w:val="00B00964"/>
  </w:style>
  <w:style w:type="paragraph" w:styleId="Textedebulles">
    <w:name w:val="Balloon Text"/>
    <w:basedOn w:val="Normal"/>
    <w:semiHidden/>
    <w:rsid w:val="00B00964"/>
    <w:rPr>
      <w:rFonts w:ascii="Tahoma" w:hAnsi="Tahoma" w:cs="Tahoma"/>
      <w:sz w:val="16"/>
      <w:szCs w:val="16"/>
    </w:rPr>
  </w:style>
  <w:style w:type="character" w:customStyle="1" w:styleId="Titre3Car">
    <w:name w:val="Titre 3 Car"/>
    <w:link w:val="Titre3"/>
    <w:rsid w:val="009926A0"/>
    <w:rPr>
      <w:b/>
      <w:sz w:val="40"/>
      <w:szCs w:val="32"/>
    </w:rPr>
  </w:style>
  <w:style w:type="character" w:customStyle="1" w:styleId="Titre5Car">
    <w:name w:val="Titre 5 Car"/>
    <w:link w:val="Titre5"/>
    <w:rsid w:val="009926A0"/>
    <w:rPr>
      <w:b/>
      <w:i/>
      <w:sz w:val="28"/>
    </w:rPr>
  </w:style>
  <w:style w:type="paragraph" w:styleId="NormalWeb">
    <w:name w:val="Normal (Web)"/>
    <w:basedOn w:val="Normal"/>
    <w:uiPriority w:val="99"/>
    <w:unhideWhenUsed/>
    <w:rsid w:val="007B4645"/>
    <w:pPr>
      <w:widowControl/>
      <w:tabs>
        <w:tab w:val="clear" w:pos="10206"/>
      </w:tabs>
      <w:ind w:firstLine="0"/>
      <w:jc w:val="left"/>
    </w:pPr>
    <w:rPr>
      <w:rFonts w:eastAsia="Calibri"/>
      <w:sz w:val="24"/>
      <w:szCs w:val="24"/>
    </w:rPr>
  </w:style>
  <w:style w:type="character" w:styleId="Lienhypertexte">
    <w:name w:val="Hyperlink"/>
    <w:uiPriority w:val="99"/>
    <w:unhideWhenUsed/>
    <w:rsid w:val="00537088"/>
    <w:rPr>
      <w:color w:val="0000FF"/>
      <w:u w:val="single"/>
    </w:rPr>
  </w:style>
  <w:style w:type="paragraph" w:customStyle="1" w:styleId="ceremonie">
    <w:name w:val="ceremonie"/>
    <w:basedOn w:val="Normal"/>
    <w:rsid w:val="00537088"/>
    <w:pPr>
      <w:widowControl/>
      <w:tabs>
        <w:tab w:val="clear" w:pos="10206"/>
      </w:tabs>
      <w:spacing w:before="100" w:beforeAutospacing="1" w:after="100" w:afterAutospacing="1"/>
      <w:ind w:firstLine="0"/>
      <w:jc w:val="left"/>
    </w:pPr>
    <w:rPr>
      <w:rFonts w:ascii="Calibri" w:eastAsia="Calibri" w:hAnsi="Calibri" w:cs="Calibri"/>
      <w:color w:val="3333FF"/>
      <w:szCs w:val="22"/>
    </w:rPr>
  </w:style>
  <w:style w:type="character" w:customStyle="1" w:styleId="prenom">
    <w:name w:val="prenom"/>
    <w:rsid w:val="00537088"/>
  </w:style>
  <w:style w:type="character" w:customStyle="1" w:styleId="nom">
    <w:name w:val="nom"/>
    <w:rsid w:val="00537088"/>
  </w:style>
  <w:style w:type="character" w:styleId="Accentuation">
    <w:name w:val="Emphasis"/>
    <w:uiPriority w:val="20"/>
    <w:qFormat/>
    <w:rsid w:val="00184670"/>
    <w:rPr>
      <w:i/>
      <w:iCs/>
    </w:rPr>
  </w:style>
  <w:style w:type="character" w:styleId="lev">
    <w:name w:val="Strong"/>
    <w:uiPriority w:val="22"/>
    <w:qFormat/>
    <w:rsid w:val="00184670"/>
    <w:rPr>
      <w:b/>
      <w:bCs/>
    </w:rPr>
  </w:style>
  <w:style w:type="character" w:customStyle="1" w:styleId="Titre2Car">
    <w:name w:val="Titre 2 Car"/>
    <w:basedOn w:val="Policepardfaut"/>
    <w:link w:val="Titre2"/>
    <w:rsid w:val="0028071C"/>
    <w:rPr>
      <w:b/>
      <w:sz w:val="52"/>
    </w:rPr>
  </w:style>
  <w:style w:type="character" w:customStyle="1" w:styleId="Titre4Car">
    <w:name w:val="Titre 4 Car"/>
    <w:basedOn w:val="Policepardfaut"/>
    <w:link w:val="Titre4"/>
    <w:rsid w:val="0028071C"/>
    <w:rPr>
      <w:b/>
      <w:sz w:val="32"/>
    </w:rPr>
  </w:style>
  <w:style w:type="paragraph" w:styleId="Corpsdetexte">
    <w:name w:val="Body Text"/>
    <w:basedOn w:val="Normal"/>
    <w:link w:val="CorpsdetexteCar"/>
    <w:rsid w:val="00C170F8"/>
    <w:pPr>
      <w:tabs>
        <w:tab w:val="clear" w:pos="10206"/>
      </w:tabs>
      <w:suppressAutoHyphens/>
      <w:spacing w:after="120"/>
      <w:ind w:firstLine="0"/>
      <w:jc w:val="left"/>
    </w:pPr>
    <w:rPr>
      <w:rFonts w:eastAsia="Lucida Sans Unicode" w:cs="Tahoma"/>
      <w:sz w:val="24"/>
      <w:szCs w:val="24"/>
      <w:lang w:bidi="fr-FR"/>
    </w:rPr>
  </w:style>
  <w:style w:type="character" w:customStyle="1" w:styleId="CorpsdetexteCar">
    <w:name w:val="Corps de texte Car"/>
    <w:basedOn w:val="Policepardfaut"/>
    <w:link w:val="Corpsdetexte"/>
    <w:rsid w:val="00C170F8"/>
    <w:rPr>
      <w:rFonts w:eastAsia="Lucida Sans Unicode" w:cs="Tahoma"/>
      <w:sz w:val="24"/>
      <w:szCs w:val="24"/>
      <w:lang w:bidi="fr-FR"/>
    </w:rPr>
  </w:style>
  <w:style w:type="paragraph" w:styleId="Paragraphedeliste">
    <w:name w:val="List Paragraph"/>
    <w:basedOn w:val="Normal"/>
    <w:uiPriority w:val="72"/>
    <w:qFormat/>
    <w:rsid w:val="00330176"/>
    <w:pPr>
      <w:ind w:left="720"/>
      <w:contextualSpacing/>
    </w:pPr>
  </w:style>
  <w:style w:type="character" w:customStyle="1" w:styleId="Titre1Car">
    <w:name w:val="Titre 1 Car"/>
    <w:basedOn w:val="Policepardfaut"/>
    <w:link w:val="Titre1"/>
    <w:rsid w:val="00AF41E0"/>
    <w:rPr>
      <w:b/>
      <w:kern w:val="28"/>
      <w:sz w:val="56"/>
    </w:rPr>
  </w:style>
  <w:style w:type="paragraph" w:styleId="Sansinterligne">
    <w:name w:val="No Spacing"/>
    <w:uiPriority w:val="1"/>
    <w:qFormat/>
    <w:rsid w:val="00BF3EAF"/>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871AC"/>
    <w:rPr>
      <w:sz w:val="22"/>
    </w:rPr>
  </w:style>
  <w:style w:type="character" w:customStyle="1" w:styleId="PieddepageCar">
    <w:name w:val="Pied de page Car"/>
    <w:basedOn w:val="Policepardfaut"/>
    <w:link w:val="Pieddepage"/>
    <w:uiPriority w:val="99"/>
    <w:rsid w:val="005213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190">
      <w:bodyDiv w:val="1"/>
      <w:marLeft w:val="0"/>
      <w:marRight w:val="0"/>
      <w:marTop w:val="0"/>
      <w:marBottom w:val="0"/>
      <w:divBdr>
        <w:top w:val="none" w:sz="0" w:space="0" w:color="auto"/>
        <w:left w:val="none" w:sz="0" w:space="0" w:color="auto"/>
        <w:bottom w:val="none" w:sz="0" w:space="0" w:color="auto"/>
        <w:right w:val="none" w:sz="0" w:space="0" w:color="auto"/>
      </w:divBdr>
    </w:div>
    <w:div w:id="1060905948">
      <w:bodyDiv w:val="1"/>
      <w:marLeft w:val="0"/>
      <w:marRight w:val="0"/>
      <w:marTop w:val="0"/>
      <w:marBottom w:val="0"/>
      <w:divBdr>
        <w:top w:val="none" w:sz="0" w:space="0" w:color="auto"/>
        <w:left w:val="none" w:sz="0" w:space="0" w:color="auto"/>
        <w:bottom w:val="none" w:sz="0" w:space="0" w:color="auto"/>
        <w:right w:val="none" w:sz="0" w:space="0" w:color="auto"/>
      </w:divBdr>
    </w:div>
    <w:div w:id="1264461178">
      <w:bodyDiv w:val="1"/>
      <w:marLeft w:val="0"/>
      <w:marRight w:val="0"/>
      <w:marTop w:val="0"/>
      <w:marBottom w:val="0"/>
      <w:divBdr>
        <w:top w:val="none" w:sz="0" w:space="0" w:color="auto"/>
        <w:left w:val="none" w:sz="0" w:space="0" w:color="auto"/>
        <w:bottom w:val="none" w:sz="0" w:space="0" w:color="auto"/>
        <w:right w:val="none" w:sz="0" w:space="0" w:color="auto"/>
      </w:divBdr>
    </w:div>
    <w:div w:id="1421222746">
      <w:bodyDiv w:val="1"/>
      <w:marLeft w:val="0"/>
      <w:marRight w:val="0"/>
      <w:marTop w:val="0"/>
      <w:marBottom w:val="0"/>
      <w:divBdr>
        <w:top w:val="none" w:sz="0" w:space="0" w:color="auto"/>
        <w:left w:val="none" w:sz="0" w:space="0" w:color="auto"/>
        <w:bottom w:val="none" w:sz="0" w:space="0" w:color="auto"/>
        <w:right w:val="none" w:sz="0" w:space="0" w:color="auto"/>
      </w:divBdr>
    </w:div>
    <w:div w:id="18616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6A6D-B361-47FD-A66E-5F947D32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8</Pages>
  <Words>4256</Words>
  <Characters>23605</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S.Bataille</dc:creator>
  <cp:keywords/>
  <dc:description/>
  <cp:lastModifiedBy>Communication</cp:lastModifiedBy>
  <cp:revision>47</cp:revision>
  <cp:lastPrinted>2023-12-13T08:48:00Z</cp:lastPrinted>
  <dcterms:created xsi:type="dcterms:W3CDTF">2023-06-22T08:07:00Z</dcterms:created>
  <dcterms:modified xsi:type="dcterms:W3CDTF">2024-03-12T14:03:00Z</dcterms:modified>
</cp:coreProperties>
</file>